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40D2F612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B9D355F363CE416BACAE77CBDB9F4AB7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0B386D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DBEDD6D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0B386D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3E862B7A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</w:dropDownList>
              </w:sdtPr>
              <w:sdtEndPr/>
              <w:sdtContent>
                <w:r w:rsidR="000B386D">
                  <w:rPr>
                    <w:rFonts w:cs="Arial"/>
                    <w:b/>
                    <w:iCs/>
                    <w:sz w:val="28"/>
                    <w:szCs w:val="28"/>
                  </w:rPr>
                  <w:t>3.1</w:t>
                </w:r>
              </w:sdtContent>
            </w:sdt>
            <w:r w:rsidR="000B386D">
              <w:rPr>
                <w:rFonts w:cs="Arial"/>
                <w:b/>
                <w:iCs/>
                <w:sz w:val="28"/>
                <w:szCs w:val="28"/>
              </w:rPr>
              <w:t>&amp;3</w:t>
            </w:r>
          </w:p>
        </w:tc>
      </w:tr>
      <w:tr w:rsidR="00100A58" w:rsidRPr="00572414" w14:paraId="5A130DC2" w14:textId="77777777" w:rsidTr="00DF5611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DF5611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0B99A2F4" w:rsidR="000E6E72" w:rsidRPr="00DF5611" w:rsidRDefault="000B386D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Erlernte leichtathletische Disziplinen auf erweitertem Niveau ausführen und einen Einzel- oder Gruppenwettkampf organisieren und durchführen</w:t>
            </w:r>
          </w:p>
        </w:tc>
      </w:tr>
      <w:tr w:rsidR="00100A58" w:rsidRPr="00572414" w14:paraId="05D0C5A3" w14:textId="77777777" w:rsidTr="00DF56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DF5611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 w:rsidRPr="00DF5611">
              <w:rPr>
                <w:rFonts w:cs="Arial"/>
                <w:b/>
                <w:iCs/>
                <w:szCs w:val="24"/>
              </w:rPr>
              <w:t>3</w:t>
            </w:r>
            <w:r w:rsidR="00983DF7" w:rsidRPr="00DF5611">
              <w:rPr>
                <w:rFonts w:cs="Arial"/>
                <w:b/>
                <w:iCs/>
                <w:szCs w:val="24"/>
              </w:rPr>
              <w:t>:</w:t>
            </w:r>
            <w:r w:rsidRPr="00DF5611">
              <w:rPr>
                <w:rFonts w:cs="Arial"/>
                <w:b/>
                <w:iCs/>
                <w:szCs w:val="24"/>
              </w:rPr>
              <w:t xml:space="preserve"> </w:t>
            </w:r>
            <w:r w:rsidR="00E553AD" w:rsidRPr="00DF5611">
              <w:rPr>
                <w:rFonts w:cs="Arial"/>
                <w:b/>
                <w:iCs/>
                <w:szCs w:val="24"/>
              </w:rPr>
              <w:t>Laufen, Springen, Werfen</w:t>
            </w:r>
            <w:r w:rsidR="001407AF" w:rsidRPr="00DF5611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 w:rsidRPr="00DF5611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DF5611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31C7DC64" w:rsidR="008B3FE3" w:rsidRPr="00DF5611" w:rsidRDefault="000B386D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d - Leistung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5C46290F" w:rsidR="00387AA9" w:rsidRPr="00DF5611" w:rsidRDefault="000B386D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2095857" w:rsidR="0075578F" w:rsidRPr="00DF5611" w:rsidRDefault="00E46FED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0B386D">
                  <w:rPr>
                    <w:rFonts w:cs="Arial"/>
                    <w:iCs/>
                    <w:szCs w:val="24"/>
                  </w:rPr>
                  <w:t>Leichtathletische Disziplinen (Sprint, Sprung, Wurf/Stoß)</w:t>
                </w:r>
              </w:sdtContent>
            </w:sdt>
            <w:r w:rsidR="0075578F" w:rsidRPr="00DF5611">
              <w:rPr>
                <w:rFonts w:cs="Arial"/>
                <w:szCs w:val="24"/>
              </w:rPr>
              <w:tab/>
            </w:r>
          </w:p>
          <w:p w14:paraId="272A2BB3" w14:textId="0E862421" w:rsidR="00E62BFC" w:rsidRPr="00DF5611" w:rsidRDefault="00E46FED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803231880"/>
                <w:placeholder>
                  <w:docPart w:val="B81F1440A13A459DAA874E568323FD26"/>
                </w:placeholder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0B386D">
                  <w:rPr>
                    <w:rFonts w:cs="Arial"/>
                    <w:iCs/>
                    <w:szCs w:val="24"/>
                  </w:rPr>
                  <w:t>Traditionelle und alternative leichtathletische Wettbewerbe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9A46DA5440644B3A9E57D75CBFE4F0E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08091BFE" w:rsidR="00D8507B" w:rsidRPr="00DF5611" w:rsidRDefault="000B386D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803072196"/>
              <w:placeholder>
                <w:docPart w:val="1DBDB9A17284467094DF0FA5EB7C9C58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328D8254" w:rsidR="00E62BFC" w:rsidRPr="00DF5611" w:rsidRDefault="000B386D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Faktoren sportlicher Leistungsfähigkeit [d]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832020507"/>
              <w:placeholder>
                <w:docPart w:val="8E7EB4B3E8044F559640A7D821D0799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A4D1DC9" w:rsidR="0078720C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67A98776" w14:textId="5C3F0CA4" w:rsidR="007C0EA4" w:rsidRPr="00DF5611" w:rsidRDefault="000B386D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bereits erlernte leichtathletische Disziplinen auf erweitertem technisch-koordinativen Fertigkeitsniveau ausführen [10 BWK 3.1]</w:t>
                </w:r>
              </w:p>
            </w:sdtContent>
          </w:sdt>
          <w:p w14:paraId="441C0B0A" w14:textId="77777777" w:rsidR="001135A2" w:rsidRPr="00DF5611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795817086"/>
              <w:placeholder>
                <w:docPart w:val="E0D08CD96E5C4280A6D5A8F8E75BA4C9"/>
              </w:placeholder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7515D085" w14:textId="750BCAD9" w:rsidR="00C117BF" w:rsidRPr="00DF5611" w:rsidRDefault="000B386D" w:rsidP="005E30E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einen leichtathletischen Wettbewerb einzeln oder in der Gruppe unter Berücksichtigung angemessenen Wettkampfverhaltens durchführen [10 BWK 3.3]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DED23678CF1847AB85B1EFFFEF7F0693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608EE7EE" w:rsidR="001135A2" w:rsidRPr="00DF5611" w:rsidRDefault="000B386D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18CB894C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172256099"/>
              <w:placeholder>
                <w:docPart w:val="CC0214F56EED4151A53ADC183DC7D03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5AA6DC47" w:rsidR="001135A2" w:rsidRPr="00DF5611" w:rsidRDefault="000B386D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Rahmenbedingungen, Strukturmerkmale, Vereinbarungen und Regeln unterschiedlicher Spiele oder Wettkampfsituationen kriteriengeleitet in ihrer Notwendigkeit und Funktion für das Gelingen sportlicher Handlungen erläutern [10 SK e2]</w:t>
                </w:r>
              </w:p>
            </w:sdtContent>
          </w:sdt>
          <w:p w14:paraId="3418AB83" w14:textId="77777777" w:rsidR="001135A2" w:rsidRPr="00DF5611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010445681"/>
              <w:placeholder>
                <w:docPart w:val="950F44A4891B4F3CA551C99EB686A51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4AB79FC9" w:rsidR="003F7C08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DF5611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DF5611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AE1B18C65C344A782A95A76E79EE96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4E30CE5" w:rsidR="001135A2" w:rsidRPr="00DF5611" w:rsidRDefault="000B386D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einen individualisierten Trainingsplan aus vorgegebenen Einzelelementen zur Verbesserung einer ausgewählten motorischen Grundfähigkeit zusammenstellen [10 MK d1]</w:t>
                </w:r>
              </w:p>
            </w:sdtContent>
          </w:sdt>
          <w:p w14:paraId="44737FDF" w14:textId="77777777" w:rsidR="001135A2" w:rsidRPr="00DF5611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00018734"/>
              <w:placeholder>
                <w:docPart w:val="81D15C6CC5E147C78F506BFD8F54896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1A3F5C41" w:rsidR="001135A2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1530757219"/>
              <w:placeholder>
                <w:docPart w:val="F6358C99F53B4F50A9D71BC384E4C231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5944E6DF" w:rsidR="00F04336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DF5611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DF5611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E1809E17BC9548678AEDCBE301C3497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5922A814" w:rsidR="000E6E72" w:rsidRPr="00DF5611" w:rsidRDefault="000B386D" w:rsidP="00620A5B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eigene und die Leistungsfähigkeit anderer in unterschiedlichen Sport- und Wettkampfsituationen unter Berücksichtigung individueller Voraussetzungen kriteriengeleitet beurteilen [10 UK d1]</w:t>
                </w:r>
              </w:p>
            </w:sdtContent>
          </w:sdt>
        </w:tc>
      </w:tr>
    </w:tbl>
    <w:p w14:paraId="172FD021" w14:textId="56940E89" w:rsidR="00644764" w:rsidRDefault="00E46FED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40EF127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C464AC6" w14:textId="77777777" w:rsidR="00DF5611" w:rsidRDefault="00DF561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8"/>
        <w:gridCol w:w="3569"/>
        <w:gridCol w:w="3569"/>
        <w:gridCol w:w="3571"/>
      </w:tblGrid>
      <w:tr w:rsidR="00DF5611" w14:paraId="746FAF3B" w14:textId="77777777" w:rsidTr="00EE18CC">
        <w:trPr>
          <w:trHeight w:val="551"/>
        </w:trPr>
        <w:tc>
          <w:tcPr>
            <w:tcW w:w="3590" w:type="dxa"/>
          </w:tcPr>
          <w:p w14:paraId="50E0343F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44413AF1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57F092B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8F7363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B4A82B8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48599F1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DF5611" w14:paraId="0404B7E1" w14:textId="77777777" w:rsidTr="00EE18CC">
        <w:trPr>
          <w:trHeight w:val="3093"/>
        </w:trPr>
        <w:tc>
          <w:tcPr>
            <w:tcW w:w="3590" w:type="dxa"/>
          </w:tcPr>
          <w:p w14:paraId="7B46F855" w14:textId="77777777" w:rsidR="00DF5611" w:rsidRPr="00E46FED" w:rsidRDefault="000B386D" w:rsidP="000B386D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Analyse und Optimierung der eigenen Technik</w:t>
            </w:r>
          </w:p>
          <w:p w14:paraId="7BA24DDC" w14:textId="4B997B8C" w:rsidR="000B386D" w:rsidRPr="00E46FED" w:rsidRDefault="00A6395F" w:rsidP="000B386D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Organisation und Durchführung eines Wettkampfes</w:t>
            </w:r>
          </w:p>
        </w:tc>
        <w:tc>
          <w:tcPr>
            <w:tcW w:w="3590" w:type="dxa"/>
          </w:tcPr>
          <w:p w14:paraId="2F182931" w14:textId="77777777" w:rsidR="00DF5611" w:rsidRPr="00E46FED" w:rsidRDefault="00A6395F" w:rsidP="00A6395F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Gruppenarbeit</w:t>
            </w:r>
          </w:p>
          <w:p w14:paraId="7F3A4730" w14:textId="77777777" w:rsidR="00A6395F" w:rsidRPr="00E46FED" w:rsidRDefault="00A6395F" w:rsidP="00A6395F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Partneranalyse</w:t>
            </w:r>
          </w:p>
          <w:p w14:paraId="1C91F2A0" w14:textId="6ECA3A25" w:rsidR="00A6395F" w:rsidRPr="00E46FED" w:rsidRDefault="00A6395F" w:rsidP="00A6395F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Übernahme von Kampfrichtertätigkeiten</w:t>
            </w:r>
          </w:p>
        </w:tc>
        <w:tc>
          <w:tcPr>
            <w:tcW w:w="3590" w:type="dxa"/>
          </w:tcPr>
          <w:p w14:paraId="2615A7CA" w14:textId="77777777" w:rsidR="00DF5611" w:rsidRPr="00E46FED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E46FED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Reflektierte Praxis:</w:t>
            </w:r>
          </w:p>
          <w:p w14:paraId="27D2A4AF" w14:textId="7564C602" w:rsidR="00DF5611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bCs/>
                <w:color w:val="A5A5A5" w:themeColor="accent3"/>
                <w:sz w:val="22"/>
                <w:szCs w:val="22"/>
              </w:rPr>
            </w:pPr>
            <w:r w:rsidRPr="00E46FED">
              <w:rPr>
                <w:b/>
                <w:bCs/>
                <w:color w:val="A5A5A5" w:themeColor="accent3"/>
                <w:sz w:val="22"/>
                <w:szCs w:val="22"/>
              </w:rPr>
              <w:t>Bewegungskorrektur zur Verbesserung der eigenen Technik</w:t>
            </w:r>
          </w:p>
          <w:p w14:paraId="0D316659" w14:textId="41D2F5E4" w:rsidR="00A6395F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bCs/>
                <w:color w:val="A5A5A5" w:themeColor="accent3"/>
                <w:sz w:val="22"/>
                <w:szCs w:val="22"/>
              </w:rPr>
            </w:pPr>
            <w:r w:rsidRPr="00E46FED">
              <w:rPr>
                <w:rFonts w:ascii="Arial" w:hAnsi="Arial"/>
                <w:b/>
                <w:bCs/>
                <w:color w:val="A5A5A5" w:themeColor="accent3"/>
                <w:sz w:val="22"/>
                <w:szCs w:val="22"/>
              </w:rPr>
              <w:t>Bestimmung von Leistungsfaktoren und gezieltes Training</w:t>
            </w:r>
          </w:p>
          <w:p w14:paraId="57049F2C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675B2D67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2FE9C121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35A2DA5E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4FADA808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54141D23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22AEA694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21392D98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  <w:r w:rsidRPr="00E46FED">
              <w:rPr>
                <w:rFonts w:cs="Arial"/>
                <w:b/>
                <w:bCs/>
                <w:iCs/>
                <w:sz w:val="22"/>
              </w:rPr>
              <w:t>Fachbegriffe:</w:t>
            </w:r>
          </w:p>
          <w:p w14:paraId="07C6D3A8" w14:textId="77777777" w:rsidR="00DF5611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E46FED">
              <w:rPr>
                <w:rStyle w:val="Fett"/>
                <w:rFonts w:ascii="Arial" w:hAnsi="Arial"/>
                <w:color w:val="333333"/>
                <w:sz w:val="22"/>
                <w:szCs w:val="22"/>
              </w:rPr>
              <w:t>Anlaufgeschwindigkeit</w:t>
            </w:r>
          </w:p>
          <w:p w14:paraId="58F4D80F" w14:textId="77777777" w:rsidR="00A6395F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E46FED">
              <w:rPr>
                <w:rStyle w:val="Fett"/>
                <w:rFonts w:ascii="Arial" w:hAnsi="Arial"/>
                <w:color w:val="333333"/>
                <w:sz w:val="22"/>
                <w:szCs w:val="22"/>
              </w:rPr>
              <w:t>Abwurfwinkel</w:t>
            </w:r>
          </w:p>
          <w:p w14:paraId="2B62620E" w14:textId="77777777" w:rsidR="00A6395F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E46FED">
              <w:rPr>
                <w:rStyle w:val="Fett"/>
                <w:rFonts w:ascii="Arial" w:hAnsi="Arial"/>
                <w:color w:val="333333"/>
                <w:sz w:val="22"/>
                <w:szCs w:val="22"/>
              </w:rPr>
              <w:t>Drehimpuls</w:t>
            </w:r>
          </w:p>
          <w:p w14:paraId="2996F20B" w14:textId="369D1039" w:rsidR="00A6395F" w:rsidRPr="00E46FED" w:rsidRDefault="00A6395F" w:rsidP="00A6395F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proofErr w:type="spellStart"/>
            <w:r w:rsidRPr="00E46FED">
              <w:rPr>
                <w:rStyle w:val="Fett"/>
                <w:rFonts w:ascii="Arial" w:hAnsi="Arial"/>
                <w:color w:val="333333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3591" w:type="dxa"/>
          </w:tcPr>
          <w:p w14:paraId="1ED050F6" w14:textId="77777777" w:rsidR="00DF5611" w:rsidRPr="00E46FED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E46FED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unterrichtsbegleitend:</w:t>
            </w:r>
          </w:p>
          <w:p w14:paraId="06F35033" w14:textId="0D7EF0B0" w:rsidR="00DF5611" w:rsidRPr="00E46FED" w:rsidRDefault="00A6395F" w:rsidP="00A6395F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/>
                <w:bCs/>
                <w:iCs/>
                <w:sz w:val="22"/>
              </w:rPr>
            </w:pPr>
            <w:r w:rsidRPr="00E46FED">
              <w:rPr>
                <w:rFonts w:cs="Arial"/>
                <w:b/>
                <w:bCs/>
                <w:iCs/>
                <w:sz w:val="22"/>
              </w:rPr>
              <w:t>Anstrengungsbereitschaft</w:t>
            </w:r>
          </w:p>
          <w:p w14:paraId="59E44C2E" w14:textId="32323341" w:rsidR="00A6395F" w:rsidRPr="00E46FED" w:rsidRDefault="00A6395F" w:rsidP="00A6395F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/>
                <w:bCs/>
                <w:iCs/>
                <w:sz w:val="22"/>
              </w:rPr>
            </w:pPr>
            <w:r w:rsidRPr="00E46FED">
              <w:rPr>
                <w:rFonts w:cs="Arial"/>
                <w:b/>
                <w:bCs/>
                <w:iCs/>
                <w:sz w:val="22"/>
              </w:rPr>
              <w:t>Leistungsfortschritt</w:t>
            </w:r>
          </w:p>
          <w:p w14:paraId="69700ADD" w14:textId="679AE329" w:rsidR="00DF5611" w:rsidRPr="00E46FED" w:rsidRDefault="00E46FED" w:rsidP="00EE18CC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/>
                <w:bCs/>
                <w:iCs/>
                <w:sz w:val="22"/>
              </w:rPr>
            </w:pPr>
            <w:r w:rsidRPr="00E46FED">
              <w:rPr>
                <w:rFonts w:cs="Arial"/>
                <w:b/>
                <w:bCs/>
                <w:iCs/>
                <w:sz w:val="22"/>
              </w:rPr>
              <w:t>Analysenkompetenz</w:t>
            </w:r>
          </w:p>
          <w:p w14:paraId="3C0988D7" w14:textId="67559DBA" w:rsidR="00E46FED" w:rsidRPr="00E46FED" w:rsidRDefault="00E46FED" w:rsidP="00EE18CC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/>
                <w:bCs/>
                <w:iCs/>
                <w:sz w:val="22"/>
              </w:rPr>
            </w:pPr>
            <w:r w:rsidRPr="00E46FED">
              <w:rPr>
                <w:rFonts w:cs="Arial"/>
                <w:b/>
                <w:bCs/>
                <w:iCs/>
                <w:sz w:val="22"/>
              </w:rPr>
              <w:t>Faires Wettkampfverhalten</w:t>
            </w:r>
          </w:p>
          <w:p w14:paraId="0A5DA37E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4555DF22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0A5DE456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4F0D6792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504B2BF2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6EE1CFEF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67F2E8AD" w14:textId="77777777" w:rsidR="00DF5611" w:rsidRPr="00E46FED" w:rsidRDefault="00DF5611" w:rsidP="00EE18CC">
            <w:pPr>
              <w:jc w:val="left"/>
              <w:rPr>
                <w:rFonts w:cs="Arial"/>
                <w:b/>
                <w:bCs/>
                <w:iCs/>
                <w:sz w:val="22"/>
              </w:rPr>
            </w:pPr>
          </w:p>
          <w:p w14:paraId="6CD52191" w14:textId="77777777" w:rsidR="00DF5611" w:rsidRPr="00E46FED" w:rsidRDefault="00DF5611" w:rsidP="00EE18CC">
            <w:pPr>
              <w:jc w:val="left"/>
              <w:rPr>
                <w:rFonts w:ascii="HelveticaNeue" w:hAnsi="HelveticaNeue"/>
                <w:b/>
                <w:bCs/>
                <w:color w:val="333333"/>
                <w:sz w:val="22"/>
                <w:shd w:val="clear" w:color="auto" w:fill="FFFFFF"/>
              </w:rPr>
            </w:pPr>
            <w:r w:rsidRPr="00E46FED"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  <w:t>punktuell</w:t>
            </w:r>
            <w:r w:rsidRPr="00E46FED">
              <w:rPr>
                <w:rFonts w:ascii="HelveticaNeue" w:hAnsi="HelveticaNeue"/>
                <w:b/>
                <w:bCs/>
                <w:color w:val="333333"/>
                <w:sz w:val="22"/>
                <w:shd w:val="clear" w:color="auto" w:fill="FFFFFF"/>
              </w:rPr>
              <w:t>:</w:t>
            </w:r>
          </w:p>
          <w:p w14:paraId="6D92C270" w14:textId="77777777" w:rsidR="00DF5611" w:rsidRPr="00E46FED" w:rsidRDefault="00E46FED" w:rsidP="00E46FED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</w:rPr>
            </w:pPr>
            <w:r w:rsidRPr="00E46FED">
              <w:rPr>
                <w:rStyle w:val="Fett"/>
                <w:rFonts w:cs="Arial"/>
                <w:color w:val="333333"/>
                <w:sz w:val="22"/>
              </w:rPr>
              <w:t>W</w:t>
            </w:r>
            <w:r w:rsidRPr="00E46FED">
              <w:rPr>
                <w:rStyle w:val="Fett"/>
                <w:color w:val="333333"/>
                <w:sz w:val="22"/>
              </w:rPr>
              <w:t>ettkampfleistung</w:t>
            </w:r>
          </w:p>
          <w:p w14:paraId="079541A9" w14:textId="66C279FA" w:rsidR="00E46FED" w:rsidRPr="00E46FED" w:rsidRDefault="00E46FED" w:rsidP="00E46FED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color w:val="333333"/>
                <w:sz w:val="22"/>
              </w:rPr>
            </w:pPr>
            <w:r w:rsidRPr="00E46FED">
              <w:rPr>
                <w:rStyle w:val="Fett"/>
                <w:color w:val="333333"/>
                <w:sz w:val="22"/>
              </w:rPr>
              <w:t>Durchführung des organisierten Wettkampfes</w:t>
            </w: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1363D4"/>
    <w:multiLevelType w:val="hybridMultilevel"/>
    <w:tmpl w:val="2B1C4C1E"/>
    <w:lvl w:ilvl="0" w:tplc="F2CAC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5A5A5" w:themeColor="accent3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0"/>
  </w:num>
  <w:num w:numId="7">
    <w:abstractNumId w:val="7"/>
  </w:num>
  <w:num w:numId="8">
    <w:abstractNumId w:val="0"/>
  </w:num>
  <w:num w:numId="9">
    <w:abstractNumId w:val="0"/>
  </w:num>
  <w:num w:numId="10">
    <w:abstractNumId w:val="18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9"/>
  </w:num>
  <w:num w:numId="16">
    <w:abstractNumId w:val="3"/>
  </w:num>
  <w:num w:numId="17">
    <w:abstractNumId w:val="8"/>
  </w:num>
  <w:num w:numId="18">
    <w:abstractNumId w:val="12"/>
  </w:num>
  <w:num w:numId="19">
    <w:abstractNumId w:val="16"/>
  </w:num>
  <w:num w:numId="20">
    <w:abstractNumId w:val="15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87AD8"/>
    <w:rsid w:val="000A78BD"/>
    <w:rsid w:val="000B386D"/>
    <w:rsid w:val="000E6E72"/>
    <w:rsid w:val="00100A58"/>
    <w:rsid w:val="001135A2"/>
    <w:rsid w:val="001206E7"/>
    <w:rsid w:val="001407AF"/>
    <w:rsid w:val="0017608B"/>
    <w:rsid w:val="001F3257"/>
    <w:rsid w:val="00214EE6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30EC"/>
    <w:rsid w:val="00620A5B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615D4"/>
    <w:rsid w:val="008A3873"/>
    <w:rsid w:val="008B3FE3"/>
    <w:rsid w:val="008C66D1"/>
    <w:rsid w:val="008D26F2"/>
    <w:rsid w:val="008E637D"/>
    <w:rsid w:val="00983DF7"/>
    <w:rsid w:val="009C4EAD"/>
    <w:rsid w:val="009E774F"/>
    <w:rsid w:val="00A20156"/>
    <w:rsid w:val="00A5549C"/>
    <w:rsid w:val="00A6395F"/>
    <w:rsid w:val="00A733BB"/>
    <w:rsid w:val="00A91DFF"/>
    <w:rsid w:val="00A971D3"/>
    <w:rsid w:val="00AC4DB4"/>
    <w:rsid w:val="00AF05EC"/>
    <w:rsid w:val="00B24970"/>
    <w:rsid w:val="00B9262F"/>
    <w:rsid w:val="00BF12F2"/>
    <w:rsid w:val="00C117BF"/>
    <w:rsid w:val="00C261E2"/>
    <w:rsid w:val="00C72016"/>
    <w:rsid w:val="00CD2E96"/>
    <w:rsid w:val="00D062EF"/>
    <w:rsid w:val="00D219CA"/>
    <w:rsid w:val="00D61298"/>
    <w:rsid w:val="00D8465C"/>
    <w:rsid w:val="00D8507B"/>
    <w:rsid w:val="00D9300F"/>
    <w:rsid w:val="00DE2FCF"/>
    <w:rsid w:val="00DF5611"/>
    <w:rsid w:val="00E46FED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DF5611"/>
    <w:rPr>
      <w:b/>
      <w:bCs/>
    </w:rPr>
  </w:style>
  <w:style w:type="paragraph" w:styleId="StandardWeb">
    <w:name w:val="Normal (Web)"/>
    <w:basedOn w:val="Standard"/>
    <w:uiPriority w:val="99"/>
    <w:unhideWhenUsed/>
    <w:rsid w:val="00DF561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9D355F363CE416BACAE77CBDB9F4A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F121F-CF71-4CAC-A0E0-332B5AFDCD3D}"/>
      </w:docPartPr>
      <w:docPartBody>
        <w:p w:rsidR="00A312B4" w:rsidRDefault="00B22EF1" w:rsidP="00B22EF1">
          <w:pPr>
            <w:pStyle w:val="B9D355F363CE416BACAE77CBDB9F4A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9A46DA5440644B3A9E57D75CBFE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1684-4495-4EBC-B3C6-596BED76EA78}"/>
      </w:docPartPr>
      <w:docPartBody>
        <w:p w:rsidR="00A312B4" w:rsidRDefault="00B22EF1" w:rsidP="00B22EF1">
          <w:pPr>
            <w:pStyle w:val="99A46DA5440644B3A9E57D75CBFE4F0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DBDB9A17284467094DF0FA5EB7C9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867461-C593-4E66-862D-EF61CED89FFB}"/>
      </w:docPartPr>
      <w:docPartBody>
        <w:p w:rsidR="00A312B4" w:rsidRDefault="00B22EF1" w:rsidP="00B22EF1">
          <w:pPr>
            <w:pStyle w:val="1DBDB9A17284467094DF0FA5EB7C9C5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7EB4B3E8044F559640A7D821D079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4AF2EA-6129-4462-A4E7-3A402154D110}"/>
      </w:docPartPr>
      <w:docPartBody>
        <w:p w:rsidR="00A312B4" w:rsidRDefault="00B22EF1" w:rsidP="00B22EF1">
          <w:pPr>
            <w:pStyle w:val="8E7EB4B3E8044F559640A7D821D0799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81F1440A13A459DAA874E568323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4EADC-78D0-4419-8DAA-D5F222EAED5D}"/>
      </w:docPartPr>
      <w:docPartBody>
        <w:p w:rsidR="00A312B4" w:rsidRDefault="00B22EF1" w:rsidP="00B22EF1">
          <w:pPr>
            <w:pStyle w:val="B81F1440A13A459DAA874E568323FD2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0D08CD96E5C4280A6D5A8F8E75BA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BC720-5346-4587-9525-35BE48271ACC}"/>
      </w:docPartPr>
      <w:docPartBody>
        <w:p w:rsidR="00A312B4" w:rsidRDefault="00B22EF1" w:rsidP="00B22EF1">
          <w:pPr>
            <w:pStyle w:val="E0D08CD96E5C4280A6D5A8F8E75BA4C9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ED23678CF1847AB85B1EFFFEF7F0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58185-96DC-48E8-84C6-155EEF32EAC0}"/>
      </w:docPartPr>
      <w:docPartBody>
        <w:p w:rsidR="00A312B4" w:rsidRDefault="00B22EF1" w:rsidP="00B22EF1">
          <w:pPr>
            <w:pStyle w:val="DED23678CF1847AB85B1EFFFEF7F0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C0214F56EED4151A53ADC183DC7D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8A1A23-D071-44E6-B9AE-22847D1CF692}"/>
      </w:docPartPr>
      <w:docPartBody>
        <w:p w:rsidR="00A312B4" w:rsidRDefault="00B22EF1" w:rsidP="00B22EF1">
          <w:pPr>
            <w:pStyle w:val="CC0214F56EED4151A53ADC183DC7D03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50F44A4891B4F3CA551C99EB686A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DCF9-E257-4700-9BC5-208C07ED766A}"/>
      </w:docPartPr>
      <w:docPartBody>
        <w:p w:rsidR="00A312B4" w:rsidRDefault="00B22EF1" w:rsidP="00B22EF1">
          <w:pPr>
            <w:pStyle w:val="950F44A4891B4F3CA551C99EB686A51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E1B18C65C344A782A95A76E79EE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B0FF42-1291-4E1F-8411-0C8CE50F0CC7}"/>
      </w:docPartPr>
      <w:docPartBody>
        <w:p w:rsidR="00A312B4" w:rsidRDefault="00B22EF1" w:rsidP="00B22EF1">
          <w:pPr>
            <w:pStyle w:val="6AE1B18C65C344A782A95A76E79EE96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D15C6CC5E147C78F506BFD8F548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4D9D9-6C5D-42E2-92BE-9BD1DB3367A4}"/>
      </w:docPartPr>
      <w:docPartBody>
        <w:p w:rsidR="00A312B4" w:rsidRDefault="00B22EF1" w:rsidP="00B22EF1">
          <w:pPr>
            <w:pStyle w:val="81D15C6CC5E147C78F506BFD8F54896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358C99F53B4F50A9D71BC384E4C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9D16A7-F8B4-4D7D-82F5-B527A7536129}"/>
      </w:docPartPr>
      <w:docPartBody>
        <w:p w:rsidR="00A312B4" w:rsidRDefault="00B22EF1" w:rsidP="00B22EF1">
          <w:pPr>
            <w:pStyle w:val="F6358C99F53B4F50A9D71BC384E4C23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1809E17BC9548678AEDCBE301C3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D0D9D-B2F7-4841-9471-C112CCB976C7}"/>
      </w:docPartPr>
      <w:docPartBody>
        <w:p w:rsidR="00A312B4" w:rsidRDefault="00B22EF1" w:rsidP="00B22EF1">
          <w:pPr>
            <w:pStyle w:val="E1809E17BC9548678AEDCBE301C3497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150DC"/>
    <w:multiLevelType w:val="multilevel"/>
    <w:tmpl w:val="AA40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9219B"/>
    <w:rsid w:val="0043396E"/>
    <w:rsid w:val="005055CF"/>
    <w:rsid w:val="00583512"/>
    <w:rsid w:val="006829A2"/>
    <w:rsid w:val="00717846"/>
    <w:rsid w:val="00773EB8"/>
    <w:rsid w:val="007C4A49"/>
    <w:rsid w:val="00A312B4"/>
    <w:rsid w:val="00B22EF1"/>
    <w:rsid w:val="00CD3A0B"/>
    <w:rsid w:val="00DB0EDE"/>
    <w:rsid w:val="00F31295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2EF1"/>
    <w:rPr>
      <w:color w:val="808080"/>
    </w:rPr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2DC841D4658D4BCBB7F313C67C614DDC">
    <w:name w:val="2DC841D4658D4BCBB7F313C67C614DDC"/>
    <w:rsid w:val="005055CF"/>
  </w:style>
  <w:style w:type="paragraph" w:customStyle="1" w:styleId="B9D355F363CE416BACAE77CBDB9F4AB7">
    <w:name w:val="B9D355F363CE416BACAE77CBDB9F4AB7"/>
    <w:rsid w:val="00B22EF1"/>
  </w:style>
  <w:style w:type="paragraph" w:customStyle="1" w:styleId="99A46DA5440644B3A9E57D75CBFE4F0E">
    <w:name w:val="99A46DA5440644B3A9E57D75CBFE4F0E"/>
    <w:rsid w:val="00B22EF1"/>
  </w:style>
  <w:style w:type="paragraph" w:customStyle="1" w:styleId="1DBDB9A17284467094DF0FA5EB7C9C58">
    <w:name w:val="1DBDB9A17284467094DF0FA5EB7C9C58"/>
    <w:rsid w:val="00B22EF1"/>
  </w:style>
  <w:style w:type="paragraph" w:customStyle="1" w:styleId="8E7EB4B3E8044F559640A7D821D07996">
    <w:name w:val="8E7EB4B3E8044F559640A7D821D07996"/>
    <w:rsid w:val="00B22EF1"/>
  </w:style>
  <w:style w:type="paragraph" w:customStyle="1" w:styleId="B81F1440A13A459DAA874E568323FD26">
    <w:name w:val="B81F1440A13A459DAA874E568323FD26"/>
    <w:rsid w:val="00B22EF1"/>
  </w:style>
  <w:style w:type="paragraph" w:customStyle="1" w:styleId="E0D08CD96E5C4280A6D5A8F8E75BA4C9">
    <w:name w:val="E0D08CD96E5C4280A6D5A8F8E75BA4C9"/>
    <w:rsid w:val="00B22EF1"/>
  </w:style>
  <w:style w:type="paragraph" w:customStyle="1" w:styleId="DED23678CF1847AB85B1EFFFEF7F0693">
    <w:name w:val="DED23678CF1847AB85B1EFFFEF7F0693"/>
    <w:rsid w:val="00B22EF1"/>
  </w:style>
  <w:style w:type="paragraph" w:customStyle="1" w:styleId="CC0214F56EED4151A53ADC183DC7D037">
    <w:name w:val="CC0214F56EED4151A53ADC183DC7D037"/>
    <w:rsid w:val="00B22EF1"/>
  </w:style>
  <w:style w:type="paragraph" w:customStyle="1" w:styleId="950F44A4891B4F3CA551C99EB686A512">
    <w:name w:val="950F44A4891B4F3CA551C99EB686A512"/>
    <w:rsid w:val="00B22EF1"/>
  </w:style>
  <w:style w:type="paragraph" w:customStyle="1" w:styleId="6AE1B18C65C344A782A95A76E79EE963">
    <w:name w:val="6AE1B18C65C344A782A95A76E79EE963"/>
    <w:rsid w:val="00B22EF1"/>
  </w:style>
  <w:style w:type="paragraph" w:customStyle="1" w:styleId="81D15C6CC5E147C78F506BFD8F548964">
    <w:name w:val="81D15C6CC5E147C78F506BFD8F548964"/>
    <w:rsid w:val="00B22EF1"/>
  </w:style>
  <w:style w:type="paragraph" w:customStyle="1" w:styleId="F6358C99F53B4F50A9D71BC384E4C231">
    <w:name w:val="F6358C99F53B4F50A9D71BC384E4C231"/>
    <w:rsid w:val="00B22EF1"/>
  </w:style>
  <w:style w:type="paragraph" w:customStyle="1" w:styleId="E1809E17BC9548678AEDCBE301C3497D">
    <w:name w:val="E1809E17BC9548678AEDCBE301C3497D"/>
    <w:rsid w:val="00B2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C7193B-F7C1-4432-8B48-C6DE8703746C}"/>
</file>

<file path=customXml/itemProps2.xml><?xml version="1.0" encoding="utf-8"?>
<ds:datastoreItem xmlns:ds="http://schemas.openxmlformats.org/officeDocument/2006/customXml" ds:itemID="{F68F0815-5C4E-484C-8419-93545E99736A}"/>
</file>

<file path=customXml/itemProps3.xml><?xml version="1.0" encoding="utf-8"?>
<ds:datastoreItem xmlns:ds="http://schemas.openxmlformats.org/officeDocument/2006/customXml" ds:itemID="{6E33755F-93BF-42CD-A3EB-A1160A423C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2021-06-23T11:57:00Z</dcterms:created>
  <dcterms:modified xsi:type="dcterms:W3CDTF">2021-06-23T11:57:00Z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