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E3261E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46773E19" w:rsidR="00A971D3" w:rsidRPr="004C2BA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4C2BA9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679C2FE445824575845FC80BF9A783EF"/>
                </w:placeholder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925665">
                  <w:rPr>
                    <w:rFonts w:cs="Arial"/>
                    <w:b/>
                    <w:iCs/>
                    <w:sz w:val="28"/>
                    <w:szCs w:val="28"/>
                  </w:rPr>
                  <w:t>9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04E81884" w:rsidR="00A971D3" w:rsidRPr="004C2BA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4C2BA9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925665">
                  <w:rPr>
                    <w:rFonts w:cs="Arial"/>
                    <w:b/>
                    <w:iCs/>
                    <w:sz w:val="28"/>
                    <w:szCs w:val="28"/>
                  </w:rPr>
                  <w:t>3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6559145A" w:rsidR="00A971D3" w:rsidRPr="004C2BA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4C2BA9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2.1" w:value="2.1"/>
                  <w:listItem w:displayText="2.2" w:value="2.2"/>
                  <w:listItem w:displayText="2.3" w:value="2.3"/>
                  <w:listItem w:displayText="2.4" w:value="2.4"/>
                  <w:listItem w:displayText="2.5" w:value="2.5"/>
                  <w:listItem w:displayText="2.6" w:value="2.6"/>
                  <w:listItem w:displayText="2.7" w:value="2.7"/>
                </w:dropDownList>
              </w:sdtPr>
              <w:sdtEndPr/>
              <w:sdtContent>
                <w:r w:rsidR="00925665">
                  <w:rPr>
                    <w:rFonts w:cs="Arial"/>
                    <w:b/>
                    <w:iCs/>
                    <w:sz w:val="28"/>
                    <w:szCs w:val="28"/>
                  </w:rPr>
                  <w:t>2.1</w:t>
                </w:r>
              </w:sdtContent>
            </w:sdt>
          </w:p>
        </w:tc>
      </w:tr>
      <w:tr w:rsidR="00100A58" w:rsidRPr="00E3261E" w14:paraId="5A130DC2" w14:textId="77777777" w:rsidTr="004C2BA9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46647613" w:rsidR="00100A58" w:rsidRPr="004C2BA9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4C2BA9">
              <w:rPr>
                <w:rFonts w:cs="Arial"/>
                <w:b/>
                <w:iCs/>
                <w:szCs w:val="24"/>
              </w:rPr>
              <w:t>Thema des UV:</w:t>
            </w:r>
            <w:r w:rsidR="00E3261E" w:rsidRPr="004C2BA9">
              <w:rPr>
                <w:rFonts w:cs="Arial"/>
                <w:b/>
                <w:iCs/>
                <w:szCs w:val="24"/>
              </w:rPr>
              <w:t xml:space="preserve"> </w:t>
            </w:r>
            <w:r w:rsidR="006F43C4">
              <w:rPr>
                <w:rFonts w:cs="Arial"/>
                <w:b/>
                <w:iCs/>
                <w:szCs w:val="24"/>
              </w:rPr>
              <w:t>kleine Spiele und Spielformen z</w:t>
            </w:r>
            <w:r w:rsidR="00B84FF9">
              <w:rPr>
                <w:rFonts w:cs="Arial"/>
                <w:b/>
                <w:iCs/>
                <w:szCs w:val="24"/>
              </w:rPr>
              <w:t>ur Förderung der Konzentration durch Bewegung</w:t>
            </w:r>
          </w:p>
          <w:p w14:paraId="15CC4F83" w14:textId="4773BEB2" w:rsidR="000E6E72" w:rsidRPr="004C2BA9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E3261E" w14:paraId="05D0C5A3" w14:textId="77777777" w:rsidTr="004C2BA9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6600"/>
            <w:tcMar>
              <w:top w:w="57" w:type="dxa"/>
              <w:bottom w:w="57" w:type="dxa"/>
            </w:tcMar>
          </w:tcPr>
          <w:p w14:paraId="2803BC05" w14:textId="5A236935" w:rsidR="00100A58" w:rsidRPr="004C2BA9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4C2BA9">
              <w:rPr>
                <w:rFonts w:cs="Arial"/>
                <w:b/>
                <w:iCs/>
                <w:szCs w:val="24"/>
              </w:rPr>
              <w:t xml:space="preserve">BF/SB </w:t>
            </w:r>
            <w:r w:rsidR="00983DF7" w:rsidRPr="004C2BA9">
              <w:rPr>
                <w:rFonts w:cs="Arial"/>
                <w:b/>
                <w:iCs/>
                <w:szCs w:val="24"/>
              </w:rPr>
              <w:t>2:</w:t>
            </w:r>
            <w:r w:rsidRPr="004C2BA9">
              <w:rPr>
                <w:rFonts w:cs="Arial"/>
                <w:b/>
                <w:iCs/>
                <w:szCs w:val="24"/>
              </w:rPr>
              <w:t xml:space="preserve"> </w:t>
            </w:r>
            <w:r w:rsidR="00983DF7" w:rsidRPr="004C2BA9">
              <w:rPr>
                <w:rFonts w:cs="Arial"/>
                <w:b/>
                <w:iCs/>
                <w:szCs w:val="24"/>
              </w:rPr>
              <w:t>Das Spielen entdecken, Spielräume nutzen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4C2BA9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4C2BA9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28DD9FBC" w:rsidR="008B3FE3" w:rsidRPr="004C2BA9" w:rsidRDefault="00925665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e - Kooperation und Konkurrenz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4C2BA9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4C2BA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  <w:tr w:rsidR="00100A58" w:rsidRPr="00E3261E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4C2BA9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4C2BA9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4C2BA9">
              <w:rPr>
                <w:rFonts w:cs="Arial"/>
                <w:b/>
                <w:iCs/>
                <w:szCs w:val="24"/>
              </w:rPr>
              <w:t>e</w:t>
            </w:r>
            <w:r w:rsidRPr="004C2BA9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126C0A82" w:rsidR="0075578F" w:rsidRPr="004C2BA9" w:rsidRDefault="00BA16A4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Kleine Spiele und Pausenspiele" w:value="Kleine Spiele und Pausenspiele"/>
                  <w:listItem w:displayText="Spiele aus anderen Kulturen" w:value="Spiele aus anderen Kulturen"/>
                </w:dropDownList>
              </w:sdtPr>
              <w:sdtEndPr/>
              <w:sdtContent>
                <w:r>
                  <w:rPr>
                    <w:rFonts w:cs="Arial"/>
                    <w:iCs/>
                    <w:szCs w:val="24"/>
                  </w:rPr>
                  <w:t>Kleine Spiele und Pausenspiele</w:t>
                </w:r>
              </w:sdtContent>
            </w:sdt>
            <w:r w:rsidR="0075578F" w:rsidRPr="004C2BA9">
              <w:rPr>
                <w:rFonts w:cs="Arial"/>
                <w:szCs w:val="24"/>
              </w:rPr>
              <w:tab/>
            </w:r>
          </w:p>
          <w:p w14:paraId="272A2BB3" w14:textId="6C6FDF7D" w:rsidR="00E62BFC" w:rsidRPr="004C2BA9" w:rsidRDefault="00BA16A4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2092042111"/>
                <w:placeholder>
                  <w:docPart w:val="7E9B3CA9B59C475FB32B25DD53947206"/>
                </w:placeholder>
                <w:showingPlcHdr/>
                <w:dropDownList>
                  <w:listItem w:value="Wählen Sie ein Element aus."/>
                  <w:listItem w:displayText="Kleine Spiele und Pausenspiele" w:value="Kleine Spiele und Pausenspiele"/>
                  <w:listItem w:displayText="Spiele aus anderen Kulturen" w:value="Spiele aus anderen Kulturen"/>
                </w:dropDownList>
              </w:sdtPr>
              <w:sdtEndPr/>
              <w:sdtContent>
                <w:r w:rsidR="00C429DB" w:rsidRPr="004C2BA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5BB45FA9" w14:textId="51C165BE" w:rsidR="008E02A2" w:rsidRPr="004C2BA9" w:rsidRDefault="00100A58" w:rsidP="008E02A2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4C2BA9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4C2BA9">
              <w:rPr>
                <w:rFonts w:cs="Arial"/>
                <w:b/>
                <w:iCs/>
                <w:szCs w:val="24"/>
              </w:rPr>
              <w:t>e</w:t>
            </w:r>
            <w:r w:rsidRPr="004C2BA9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B12E8B5CA4E24740B99F530FF27594A0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446D4869" w14:textId="7096F062" w:rsidR="0053471A" w:rsidRPr="004C2BA9" w:rsidRDefault="00BA16A4" w:rsidP="0053471A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>
                  <w:rPr>
                    <w:iCs/>
                    <w:szCs w:val="24"/>
                    <w:lang w:val="de-DE"/>
                  </w:rPr>
                  <w:t>Gesundheitlicher Nutzen und Risiken des Sporttreibens [f]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671919039"/>
              <w:placeholder>
                <w:docPart w:val="45E364E1D318450C912DF13297FB6807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15EEA3A1" w14:textId="7340521A" w:rsidR="0053471A" w:rsidRPr="004C2BA9" w:rsidRDefault="00BA16A4" w:rsidP="0053471A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>
                  <w:rPr>
                    <w:iCs/>
                    <w:szCs w:val="24"/>
                    <w:lang w:val="de-DE"/>
                  </w:rPr>
                  <w:t>Informationsaufnahme und -verarbeitung bei sportlichen Bewegungen [a]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457728575"/>
              <w:placeholder>
                <w:docPart w:val="080AF6BAC45C4859AE883AE195A6EC0B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121A19E5" w:rsidR="0078720C" w:rsidRPr="004C2BA9" w:rsidRDefault="0053471A" w:rsidP="0053471A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 w:rsidRPr="004C2BA9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E3261E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4C2BA9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4C2BA9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4C2BA9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4C2BA9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lernförderliche Spiele und Spielformen unter Berücksichtigung ausgewählter Zielsetzungen (u.a. Verbesserung der Konzentrationsfähigkeit) kriterienorientiert entwickeln und spielen [10 BWK 2.1]" w:value="lernförderliche Spiele und Spielformen unter Berücksichtigung ausgewählter Zielsetzungen (u.a. Verbesserung der Konzentrationsfähigkeit) kriterienorientiert entwickeln und spielen [10 BWK 2.1]"/>
                <w:listItem w:displayText="eigene Spiele und Spiele aus anderen Kulturen unter Berücksichtigung ausgewählter Strukturmerkmale (z.B. Glück, Strategie und Geschicklichkeit) kriterienorientiert entwickeln und spielen [10 BWK 2.2]" w:value="eigene Spiele und Spiele aus anderen Kulturen unter Berücksichtigung ausgewählter Strukturmerkmale (z.B. Glück, Strategie und Geschicklichkeit) kriterienorientiert entwickeln und spielen [10 BWK 2.2]"/>
              </w:dropDownList>
            </w:sdtPr>
            <w:sdtEndPr/>
            <w:sdtContent>
              <w:p w14:paraId="67A98776" w14:textId="179104D0" w:rsidR="007C0EA4" w:rsidRPr="004C2BA9" w:rsidRDefault="00BA16A4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lernförderliche Spiele und Spielformen unter Berücksichtigung ausgewählter Zielsetzungen (u.a. Verbesserung der Konzentrationsfähigkeit) kriterienorientiert entwickeln und spielen [10 BWK 2.1]</w:t>
                </w:r>
              </w:p>
            </w:sdtContent>
          </w:sdt>
          <w:p w14:paraId="441C0B0A" w14:textId="77777777" w:rsidR="001135A2" w:rsidRPr="004C2BA9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1608497963"/>
              <w:placeholder>
                <w:docPart w:val="4E1643CF9B02401B9425787D83D87DD4"/>
              </w:placeholder>
              <w:showingPlcHdr/>
              <w:dropDownList>
                <w:listItem w:value="Wählen Sie ein Element aus."/>
                <w:listItem w:displayText="lernförderliche Spiele und Spielformen unter Berücksichtigung ausgewählter Zielsetzungen (u.a. Verbesserung der Konzentrationsfähigkeit) kriterienorientiert entwickeln und spielen [10 BWK 2.1]" w:value="lernförderliche Spiele und Spielformen unter Berücksichtigung ausgewählter Zielsetzungen (u.a. Verbesserung der Konzentrationsfähigkeit) kriterienorientiert entwickeln und spielen [10 BWK 2.1]"/>
                <w:listItem w:displayText="eigene Spiele und Spiele aus anderen Kulturen unter Berücksichtigung ausgewählter Strukturmerkmale (z.B. Glück, Strategie und Geschicklichkeit) kriterienorientiert entwickeln und spielen [10 BWK 2.2]" w:value="eigene Spiele und Spiele aus anderen Kulturen unter Berücksichtigung ausgewählter Strukturmerkmale (z.B. Glück, Strategie und Geschicklichkeit) kriterienorientiert entwickeln und spielen [10 BWK 2.2]"/>
              </w:dropDownList>
            </w:sdtPr>
            <w:sdtEndPr/>
            <w:sdtContent>
              <w:p w14:paraId="7515D085" w14:textId="51BC673A" w:rsidR="00C117BF" w:rsidRPr="004C2BA9" w:rsidRDefault="00C429DB" w:rsidP="00C429DB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4C2BA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4C2BA9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4C2BA9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4C2BA9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4C2BA9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BA1B28768D144284BE874ED92A4D7B57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0C8715F0" w14:textId="0DC26BF3" w:rsidR="0053471A" w:rsidRPr="004C2BA9" w:rsidRDefault="00BA16A4" w:rsidP="0053471A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koordinative Anforderungen von Bewegungsaufgaben benennen [10 SK d3]</w:t>
                </w:r>
              </w:p>
            </w:sdtContent>
          </w:sdt>
          <w:p w14:paraId="66B6029A" w14:textId="77777777" w:rsidR="0053471A" w:rsidRPr="004C2BA9" w:rsidRDefault="0053471A" w:rsidP="0053471A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1846122110"/>
              <w:placeholder>
                <w:docPart w:val="1EC5DD072A874B9387E25A90B283B42E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5A6905E6" w14:textId="72C62057" w:rsidR="0053471A" w:rsidRPr="004C2BA9" w:rsidRDefault="00BA16A4" w:rsidP="0053471A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Auswirkungen gezielten Sporttreibens auf die Gesundheit grundlegend beschreiben [10 SK f1]</w:t>
                </w:r>
              </w:p>
            </w:sdtContent>
          </w:sdt>
          <w:p w14:paraId="5F81D313" w14:textId="77777777" w:rsidR="0053471A" w:rsidRPr="004C2BA9" w:rsidRDefault="0053471A" w:rsidP="0053471A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1277292095"/>
              <w:placeholder>
                <w:docPart w:val="8629680E41254C97BF01DD90CEE5606E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4916C536" w14:textId="5EB9FF63" w:rsidR="003F7C08" w:rsidRPr="004C2BA9" w:rsidRDefault="0053471A" w:rsidP="0053471A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4C2BA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7820F418" w14:textId="77777777" w:rsidR="000E6E72" w:rsidRPr="004C2BA9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4C2BA9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4C2BA9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B799D6E43C0149D18CF4E0634E8986A2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33E734BB" w14:textId="7A97BF20" w:rsidR="0053471A" w:rsidRPr="004C2BA9" w:rsidRDefault="0053471A" w:rsidP="0053471A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4C2BA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2A8C314D" w14:textId="77777777" w:rsidR="0053471A" w:rsidRPr="004C2BA9" w:rsidRDefault="0053471A" w:rsidP="0053471A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866025198"/>
              <w:placeholder>
                <w:docPart w:val="6AFC3FC6B36C4F169FC217193835CBDC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6CA4BE7C" w14:textId="0F64B716" w:rsidR="0053471A" w:rsidRPr="004C2BA9" w:rsidRDefault="0053471A" w:rsidP="0053471A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4C2BA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25D06DE2" w14:textId="77777777" w:rsidR="0053471A" w:rsidRPr="004C2BA9" w:rsidRDefault="0053471A" w:rsidP="0053471A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345089466"/>
              <w:placeholder>
                <w:docPart w:val="8D05548CBB5241BA8F001186F64434FA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0E1DCEBB" w14:textId="77777777" w:rsidR="0053471A" w:rsidRPr="004C2BA9" w:rsidRDefault="0053471A" w:rsidP="0053471A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4C2BA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CDCDBB9" w14:textId="77777777" w:rsidR="00F04336" w:rsidRPr="004C2BA9" w:rsidRDefault="00F04336" w:rsidP="0053471A">
            <w:pPr>
              <w:rPr>
                <w:rFonts w:cs="Arial"/>
                <w:b/>
                <w:szCs w:val="24"/>
              </w:rPr>
            </w:pPr>
          </w:p>
          <w:p w14:paraId="383D0A68" w14:textId="0D0447D9" w:rsidR="00100A58" w:rsidRPr="004C2BA9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4C2BA9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49146D5E929A4074807DE2EADD96D8B1"/>
              </w:placeholder>
              <w:showingPlcHdr/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33D8A0DF" w:rsidR="000E6E72" w:rsidRPr="004C2BA9" w:rsidRDefault="0053471A" w:rsidP="0053471A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4C2BA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Pr="00E3261E" w:rsidRDefault="00BA16A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4C2BA9" w14:paraId="62E35487" w14:textId="77777777" w:rsidTr="00EE18CC">
        <w:trPr>
          <w:trHeight w:val="551"/>
        </w:trPr>
        <w:tc>
          <w:tcPr>
            <w:tcW w:w="3590" w:type="dxa"/>
          </w:tcPr>
          <w:p w14:paraId="3197A8B7" w14:textId="77777777" w:rsidR="004C2BA9" w:rsidRPr="00687860" w:rsidRDefault="004C2BA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2230543E" w14:textId="77777777" w:rsidR="004C2BA9" w:rsidRPr="00687860" w:rsidRDefault="004C2BA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331C873F" w14:textId="77777777" w:rsidR="004C2BA9" w:rsidRPr="00687860" w:rsidRDefault="004C2BA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687D429E" w14:textId="77777777" w:rsidR="004C2BA9" w:rsidRPr="00687860" w:rsidRDefault="004C2BA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28719339" w14:textId="77777777" w:rsidR="004C2BA9" w:rsidRPr="00247692" w:rsidRDefault="004C2BA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2829B3CC" w14:textId="77777777" w:rsidR="004C2BA9" w:rsidRPr="00247692" w:rsidRDefault="004C2BA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925665" w:rsidRPr="00C91026" w14:paraId="171D1ECB" w14:textId="77777777" w:rsidTr="00EE18CC">
        <w:trPr>
          <w:trHeight w:val="3093"/>
        </w:trPr>
        <w:tc>
          <w:tcPr>
            <w:tcW w:w="3590" w:type="dxa"/>
          </w:tcPr>
          <w:p w14:paraId="6DF6A656" w14:textId="52947A38" w:rsidR="004C2BA9" w:rsidRPr="00C91026" w:rsidRDefault="00925665" w:rsidP="00EE18CC">
            <w:pPr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C91026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 xml:space="preserve">Auf der Basis der Erkenntnisse aus </w:t>
            </w:r>
            <w:proofErr w:type="spellStart"/>
            <w:r w:rsidRPr="00C91026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LifeKinetik</w:t>
            </w:r>
            <w:proofErr w:type="spellEnd"/>
            <w:r w:rsidRPr="00C91026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 xml:space="preserve"> kleine Spiele zur Förderung </w:t>
            </w:r>
            <w:r w:rsidR="00C91026" w:rsidRPr="00C91026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der Konzentrationsfähigkeit</w:t>
            </w:r>
            <w:r w:rsidRPr="00C91026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 xml:space="preserve"> erproben</w:t>
            </w:r>
            <w:r w:rsidR="00C91026" w:rsidRPr="00C91026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 xml:space="preserve"> und eventuell auch entwickeln, </w:t>
            </w:r>
          </w:p>
          <w:p w14:paraId="462E9A75" w14:textId="72913C2A" w:rsidR="00C91026" w:rsidRPr="00C91026" w:rsidRDefault="00C91026" w:rsidP="00EE18CC">
            <w:pPr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proofErr w:type="spellStart"/>
            <w:r w:rsidRPr="00C91026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z.B.Memory</w:t>
            </w:r>
            <w:proofErr w:type="spellEnd"/>
            <w:r w:rsidRPr="00C91026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 xml:space="preserve">-Lauf, Schwarz-weiß; Platzwechselspiele, </w:t>
            </w:r>
            <w:proofErr w:type="gramStart"/>
            <w:r w:rsidRPr="00C91026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Reaktionsspiele,…</w:t>
            </w:r>
            <w:proofErr w:type="gramEnd"/>
            <w:r w:rsidRPr="00C91026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590" w:type="dxa"/>
          </w:tcPr>
          <w:p w14:paraId="7F22D65A" w14:textId="77777777" w:rsidR="004C2BA9" w:rsidRPr="00C91026" w:rsidRDefault="00925665" w:rsidP="00EE18CC">
            <w:pPr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C91026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Arbeit in Kleingruppen</w:t>
            </w:r>
          </w:p>
          <w:p w14:paraId="150D2CA2" w14:textId="77777777" w:rsidR="00925665" w:rsidRPr="00C91026" w:rsidRDefault="00925665" w:rsidP="00EE18CC">
            <w:pPr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</w:p>
          <w:p w14:paraId="04E84510" w14:textId="2A29C550" w:rsidR="00925665" w:rsidRPr="00C91026" w:rsidRDefault="00C91026" w:rsidP="00EE18CC">
            <w:pPr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C91026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E</w:t>
            </w:r>
            <w:r w:rsidR="00925665" w:rsidRPr="00C91026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rproben</w:t>
            </w:r>
            <w:r w:rsidRPr="00C91026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,</w:t>
            </w:r>
            <w:r w:rsidR="00925665" w:rsidRPr="00C91026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 xml:space="preserve"> </w:t>
            </w:r>
            <w:r w:rsidRPr="00C91026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Erarbeiten</w:t>
            </w:r>
            <w:r w:rsidRPr="00C91026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 xml:space="preserve"> </w:t>
            </w:r>
            <w:r w:rsidR="00925665" w:rsidRPr="00C91026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und reflektieren der keinen Spiele</w:t>
            </w:r>
          </w:p>
        </w:tc>
        <w:tc>
          <w:tcPr>
            <w:tcW w:w="3590" w:type="dxa"/>
          </w:tcPr>
          <w:p w14:paraId="5DAE2006" w14:textId="77777777" w:rsidR="004C2BA9" w:rsidRPr="00C91026" w:rsidRDefault="004C2BA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</w:rPr>
            </w:pPr>
            <w:r w:rsidRPr="00C91026">
              <w:rPr>
                <w:rFonts w:ascii="Arial" w:hAnsi="Arial" w:cs="Arial"/>
                <w:sz w:val="20"/>
                <w:szCs w:val="20"/>
              </w:rPr>
              <w:t>Reflektierte Praxis:</w:t>
            </w:r>
          </w:p>
          <w:p w14:paraId="7C0F5C45" w14:textId="25C9464C" w:rsidR="004C2BA9" w:rsidRPr="00C91026" w:rsidRDefault="00925665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</w:rPr>
            </w:pPr>
            <w:r w:rsidRPr="00C91026">
              <w:rPr>
                <w:rFonts w:ascii="Arial" w:hAnsi="Arial" w:cs="Arial"/>
                <w:sz w:val="20"/>
                <w:szCs w:val="20"/>
              </w:rPr>
              <w:t>Koordinative Fähigkeiten:</w:t>
            </w:r>
          </w:p>
          <w:p w14:paraId="359AA9A7" w14:textId="34564DC8" w:rsidR="00925665" w:rsidRPr="00C91026" w:rsidRDefault="00925665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</w:rPr>
            </w:pPr>
            <w:r w:rsidRPr="00C91026">
              <w:rPr>
                <w:rFonts w:ascii="Arial" w:hAnsi="Arial" w:cs="Arial"/>
                <w:sz w:val="20"/>
                <w:szCs w:val="20"/>
              </w:rPr>
              <w:t>Reaktionsschnelligkeit</w:t>
            </w:r>
            <w:r w:rsidRPr="00C91026">
              <w:rPr>
                <w:rFonts w:ascii="Arial" w:hAnsi="Arial" w:cs="Arial"/>
                <w:sz w:val="20"/>
                <w:szCs w:val="20"/>
              </w:rPr>
              <w:br/>
            </w:r>
          </w:p>
          <w:p w14:paraId="7453B7F4" w14:textId="77777777" w:rsidR="004C2BA9" w:rsidRPr="00C91026" w:rsidRDefault="004C2BA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4AC4F344" w14:textId="77777777" w:rsidR="004C2BA9" w:rsidRPr="00C91026" w:rsidRDefault="004C2BA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00B559A3" w14:textId="77777777" w:rsidR="004C2BA9" w:rsidRPr="00C91026" w:rsidRDefault="004C2BA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483C8533" w14:textId="77777777" w:rsidR="004C2BA9" w:rsidRPr="00C91026" w:rsidRDefault="004C2BA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749D763D" w14:textId="77777777" w:rsidR="004C2BA9" w:rsidRPr="00C91026" w:rsidRDefault="004C2BA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57CE09DB" w14:textId="77777777" w:rsidR="004C2BA9" w:rsidRPr="00C91026" w:rsidRDefault="004C2BA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165CEE9A" w14:textId="77777777" w:rsidR="004C2BA9" w:rsidRPr="00C91026" w:rsidRDefault="004C2BA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063A4DD6" w14:textId="77777777" w:rsidR="004C2BA9" w:rsidRPr="00C91026" w:rsidRDefault="004C2BA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05C8AD96" w14:textId="77777777" w:rsidR="004C2BA9" w:rsidRPr="00C91026" w:rsidRDefault="004C2BA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7EB818B9" w14:textId="77777777" w:rsidR="004C2BA9" w:rsidRPr="00C91026" w:rsidRDefault="004C2BA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77996B1D" w14:textId="4F342657" w:rsidR="004C2BA9" w:rsidRDefault="004C2BA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  <w:r w:rsidRPr="00C91026">
              <w:rPr>
                <w:rFonts w:cs="Arial"/>
                <w:iCs/>
                <w:sz w:val="20"/>
                <w:szCs w:val="20"/>
              </w:rPr>
              <w:t>Fachbegriffe:</w:t>
            </w:r>
          </w:p>
          <w:p w14:paraId="1EAFBB0A" w14:textId="7562C44D" w:rsidR="00C91026" w:rsidRPr="00C91026" w:rsidRDefault="00C91026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 xml:space="preserve">Wiederholung der Fachbegriffe aus </w:t>
            </w:r>
            <w:proofErr w:type="spellStart"/>
            <w:r>
              <w:rPr>
                <w:rFonts w:cs="Arial"/>
                <w:iCs/>
                <w:sz w:val="20"/>
                <w:szCs w:val="20"/>
              </w:rPr>
              <w:t>LifeKinetik</w:t>
            </w:r>
            <w:proofErr w:type="spellEnd"/>
          </w:p>
          <w:p w14:paraId="53AF25C1" w14:textId="48BE0268" w:rsidR="004C2BA9" w:rsidRPr="00C91026" w:rsidRDefault="004C2BA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1483E73" w14:textId="77777777" w:rsidR="004C2BA9" w:rsidRPr="00C91026" w:rsidRDefault="004C2BA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</w:rPr>
            </w:pPr>
            <w:r w:rsidRPr="00C91026">
              <w:rPr>
                <w:rFonts w:ascii="Arial" w:hAnsi="Arial" w:cs="Arial"/>
                <w:sz w:val="20"/>
                <w:szCs w:val="20"/>
              </w:rPr>
              <w:t>unterrichtsbegleitend:</w:t>
            </w:r>
          </w:p>
          <w:p w14:paraId="4B907361" w14:textId="28FB1F3C" w:rsidR="004C2BA9" w:rsidRPr="00C91026" w:rsidRDefault="00C91026" w:rsidP="00EE18CC">
            <w:pPr>
              <w:jc w:val="left"/>
              <w:rPr>
                <w:iCs/>
                <w:sz w:val="20"/>
                <w:szCs w:val="20"/>
              </w:rPr>
            </w:pPr>
            <w:r w:rsidRPr="00C91026">
              <w:rPr>
                <w:rFonts w:cs="Arial"/>
                <w:iCs/>
                <w:sz w:val="20"/>
                <w:szCs w:val="20"/>
              </w:rPr>
              <w:t>M</w:t>
            </w:r>
            <w:r w:rsidRPr="00C91026">
              <w:rPr>
                <w:iCs/>
                <w:sz w:val="20"/>
                <w:szCs w:val="20"/>
              </w:rPr>
              <w:t>itarbeit in den Kleingruppen</w:t>
            </w:r>
          </w:p>
          <w:p w14:paraId="44EA019C" w14:textId="604C9C14" w:rsidR="00C91026" w:rsidRPr="00C91026" w:rsidRDefault="00C91026" w:rsidP="00EE18CC">
            <w:pPr>
              <w:jc w:val="left"/>
              <w:rPr>
                <w:iCs/>
                <w:sz w:val="20"/>
                <w:szCs w:val="20"/>
              </w:rPr>
            </w:pPr>
          </w:p>
          <w:p w14:paraId="760CA65F" w14:textId="2E3044D0" w:rsidR="00C91026" w:rsidRPr="00C91026" w:rsidRDefault="00C91026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  <w:r w:rsidRPr="00C91026">
              <w:rPr>
                <w:iCs/>
                <w:sz w:val="20"/>
                <w:szCs w:val="20"/>
              </w:rPr>
              <w:t>Teilnahme a</w:t>
            </w:r>
            <w:r>
              <w:rPr>
                <w:iCs/>
                <w:sz w:val="20"/>
                <w:szCs w:val="20"/>
              </w:rPr>
              <w:t>n</w:t>
            </w:r>
            <w:r w:rsidRPr="00C91026">
              <w:rPr>
                <w:iCs/>
                <w:sz w:val="20"/>
                <w:szCs w:val="20"/>
              </w:rPr>
              <w:t xml:space="preserve"> Unterrichtsg</w:t>
            </w:r>
            <w:r>
              <w:rPr>
                <w:iCs/>
                <w:sz w:val="20"/>
                <w:szCs w:val="20"/>
              </w:rPr>
              <w:t>es</w:t>
            </w:r>
            <w:r w:rsidRPr="00C91026">
              <w:rPr>
                <w:iCs/>
                <w:sz w:val="20"/>
                <w:szCs w:val="20"/>
              </w:rPr>
              <w:t>präch und Reflexionsphasen</w:t>
            </w:r>
          </w:p>
          <w:p w14:paraId="7FA73384" w14:textId="77777777" w:rsidR="004C2BA9" w:rsidRPr="00C91026" w:rsidRDefault="004C2BA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4C704E1B" w14:textId="77777777" w:rsidR="004C2BA9" w:rsidRPr="00C91026" w:rsidRDefault="004C2BA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0B714518" w14:textId="77777777" w:rsidR="004C2BA9" w:rsidRPr="00C91026" w:rsidRDefault="004C2BA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137450AF" w14:textId="77777777" w:rsidR="004C2BA9" w:rsidRPr="00C91026" w:rsidRDefault="004C2BA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70480E6E" w14:textId="77777777" w:rsidR="004C2BA9" w:rsidRPr="00C91026" w:rsidRDefault="004C2BA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702CC3A2" w14:textId="77777777" w:rsidR="004C2BA9" w:rsidRPr="00C91026" w:rsidRDefault="004C2BA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005A22B4" w14:textId="77777777" w:rsidR="004C2BA9" w:rsidRPr="00C91026" w:rsidRDefault="004C2BA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1CF208D1" w14:textId="77777777" w:rsidR="004C2BA9" w:rsidRPr="00C91026" w:rsidRDefault="004C2BA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0C4900F6" w14:textId="77777777" w:rsidR="004C2BA9" w:rsidRPr="00C91026" w:rsidRDefault="004C2BA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67B6A6B8" w14:textId="77777777" w:rsidR="004C2BA9" w:rsidRPr="00C91026" w:rsidRDefault="004C2BA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6526DA60" w14:textId="77777777" w:rsidR="004C2BA9" w:rsidRPr="00C91026" w:rsidRDefault="004C2BA9" w:rsidP="00EE18CC">
            <w:pPr>
              <w:jc w:val="left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C91026">
              <w:rPr>
                <w:rFonts w:cs="Arial"/>
                <w:sz w:val="20"/>
                <w:szCs w:val="20"/>
                <w:shd w:val="clear" w:color="auto" w:fill="FFFFFF"/>
              </w:rPr>
              <w:t>punktuell:</w:t>
            </w:r>
          </w:p>
          <w:p w14:paraId="42FA4B07" w14:textId="77777777" w:rsidR="004C2BA9" w:rsidRPr="00C91026" w:rsidRDefault="004C2BA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9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6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19"/>
  </w:num>
  <w:num w:numId="7">
    <w:abstractNumId w:val="7"/>
  </w:num>
  <w:num w:numId="8">
    <w:abstractNumId w:val="0"/>
  </w:num>
  <w:num w:numId="9">
    <w:abstractNumId w:val="0"/>
  </w:num>
  <w:num w:numId="10">
    <w:abstractNumId w:val="17"/>
  </w:num>
  <w:num w:numId="11">
    <w:abstractNumId w:val="1"/>
  </w:num>
  <w:num w:numId="12">
    <w:abstractNumId w:val="9"/>
  </w:num>
  <w:num w:numId="13">
    <w:abstractNumId w:val="2"/>
  </w:num>
  <w:num w:numId="14">
    <w:abstractNumId w:val="13"/>
  </w:num>
  <w:num w:numId="15">
    <w:abstractNumId w:val="18"/>
  </w:num>
  <w:num w:numId="16">
    <w:abstractNumId w:val="3"/>
  </w:num>
  <w:num w:numId="17">
    <w:abstractNumId w:val="8"/>
  </w:num>
  <w:num w:numId="18">
    <w:abstractNumId w:val="12"/>
  </w:num>
  <w:num w:numId="19">
    <w:abstractNumId w:val="15"/>
  </w:num>
  <w:num w:numId="20">
    <w:abstractNumId w:val="1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6669C"/>
    <w:rsid w:val="00087AD8"/>
    <w:rsid w:val="000A78BD"/>
    <w:rsid w:val="000E6E72"/>
    <w:rsid w:val="00100A58"/>
    <w:rsid w:val="001135A2"/>
    <w:rsid w:val="001206E7"/>
    <w:rsid w:val="0017608B"/>
    <w:rsid w:val="001F20BE"/>
    <w:rsid w:val="001F3257"/>
    <w:rsid w:val="00240520"/>
    <w:rsid w:val="002C79F5"/>
    <w:rsid w:val="002E420F"/>
    <w:rsid w:val="00341004"/>
    <w:rsid w:val="00387AA9"/>
    <w:rsid w:val="003D59D9"/>
    <w:rsid w:val="003F7C08"/>
    <w:rsid w:val="004463FD"/>
    <w:rsid w:val="00470943"/>
    <w:rsid w:val="00486418"/>
    <w:rsid w:val="004C2236"/>
    <w:rsid w:val="004C2BA9"/>
    <w:rsid w:val="004D1B82"/>
    <w:rsid w:val="004F34C3"/>
    <w:rsid w:val="005019E1"/>
    <w:rsid w:val="0053471A"/>
    <w:rsid w:val="00546081"/>
    <w:rsid w:val="005833CF"/>
    <w:rsid w:val="005E1A0E"/>
    <w:rsid w:val="00645775"/>
    <w:rsid w:val="00687389"/>
    <w:rsid w:val="006D4858"/>
    <w:rsid w:val="006F43C4"/>
    <w:rsid w:val="006F57CB"/>
    <w:rsid w:val="006F7526"/>
    <w:rsid w:val="0070066B"/>
    <w:rsid w:val="00732A87"/>
    <w:rsid w:val="007430F4"/>
    <w:rsid w:val="0075578F"/>
    <w:rsid w:val="00764DC6"/>
    <w:rsid w:val="0078720C"/>
    <w:rsid w:val="007B4BEB"/>
    <w:rsid w:val="007C0EA4"/>
    <w:rsid w:val="00822167"/>
    <w:rsid w:val="008A3873"/>
    <w:rsid w:val="008B3FE3"/>
    <w:rsid w:val="008C66D1"/>
    <w:rsid w:val="008E02A2"/>
    <w:rsid w:val="008E637D"/>
    <w:rsid w:val="00925665"/>
    <w:rsid w:val="00983DF7"/>
    <w:rsid w:val="009C4EAD"/>
    <w:rsid w:val="009E774F"/>
    <w:rsid w:val="00A20156"/>
    <w:rsid w:val="00A5549C"/>
    <w:rsid w:val="00A733BB"/>
    <w:rsid w:val="00A91DFF"/>
    <w:rsid w:val="00A971D3"/>
    <w:rsid w:val="00AF05EC"/>
    <w:rsid w:val="00B24970"/>
    <w:rsid w:val="00B84FF9"/>
    <w:rsid w:val="00B9262F"/>
    <w:rsid w:val="00BA16A4"/>
    <w:rsid w:val="00BF12F2"/>
    <w:rsid w:val="00C117BF"/>
    <w:rsid w:val="00C261E2"/>
    <w:rsid w:val="00C429DB"/>
    <w:rsid w:val="00C91026"/>
    <w:rsid w:val="00D062EF"/>
    <w:rsid w:val="00D219CA"/>
    <w:rsid w:val="00D61298"/>
    <w:rsid w:val="00D8465C"/>
    <w:rsid w:val="00D8507B"/>
    <w:rsid w:val="00D9300F"/>
    <w:rsid w:val="00DE2FCF"/>
    <w:rsid w:val="00E3261E"/>
    <w:rsid w:val="00E54F8F"/>
    <w:rsid w:val="00E62BFC"/>
    <w:rsid w:val="00E94136"/>
    <w:rsid w:val="00EB746D"/>
    <w:rsid w:val="00EE36BA"/>
    <w:rsid w:val="00EF46C5"/>
    <w:rsid w:val="00F04336"/>
    <w:rsid w:val="00FD4FCE"/>
    <w:rsid w:val="00FD6003"/>
    <w:rsid w:val="00FF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4C2BA9"/>
    <w:rPr>
      <w:b/>
      <w:bCs/>
    </w:rPr>
  </w:style>
  <w:style w:type="paragraph" w:styleId="StandardWeb">
    <w:name w:val="Normal (Web)"/>
    <w:basedOn w:val="Standard"/>
    <w:uiPriority w:val="99"/>
    <w:unhideWhenUsed/>
    <w:rsid w:val="004C2BA9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610823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610823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610823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610823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B12E8B5CA4E24740B99F530FF27594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6837B6-9273-4FA4-A4D9-BFC7F2F737BE}"/>
      </w:docPartPr>
      <w:docPartBody>
        <w:p w:rsidR="0038461A" w:rsidRDefault="00625DD9" w:rsidP="00625DD9">
          <w:pPr>
            <w:pStyle w:val="B12E8B5CA4E24740B99F530FF27594A0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45E364E1D318450C912DF13297FB68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11C1F0-D4DC-434D-B420-31F0CBA6F51F}"/>
      </w:docPartPr>
      <w:docPartBody>
        <w:p w:rsidR="0038461A" w:rsidRDefault="00625DD9" w:rsidP="00625DD9">
          <w:pPr>
            <w:pStyle w:val="45E364E1D318450C912DF13297FB6807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080AF6BAC45C4859AE883AE195A6EC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4C32CE-EB85-4691-B5E7-457D274E4AF0}"/>
      </w:docPartPr>
      <w:docPartBody>
        <w:p w:rsidR="0038461A" w:rsidRDefault="00625DD9" w:rsidP="00625DD9">
          <w:pPr>
            <w:pStyle w:val="080AF6BAC45C4859AE883AE195A6EC0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1EC5DD072A874B9387E25A90B283B4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DB97B9-CA08-4BB0-91B0-E0305FA0D024}"/>
      </w:docPartPr>
      <w:docPartBody>
        <w:p w:rsidR="0038461A" w:rsidRDefault="00625DD9" w:rsidP="00625DD9">
          <w:pPr>
            <w:pStyle w:val="1EC5DD072A874B9387E25A90B283B42E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629680E41254C97BF01DD90CEE560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12EE88-F708-48CD-ACC6-30C64358427F}"/>
      </w:docPartPr>
      <w:docPartBody>
        <w:p w:rsidR="0038461A" w:rsidRDefault="00625DD9" w:rsidP="00625DD9">
          <w:pPr>
            <w:pStyle w:val="8629680E41254C97BF01DD90CEE5606E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B799D6E43C0149D18CF4E0634E8986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AF0CAA-840F-46B7-A852-1E5F82A7A0C1}"/>
      </w:docPartPr>
      <w:docPartBody>
        <w:p w:rsidR="0038461A" w:rsidRDefault="00625DD9" w:rsidP="00625DD9">
          <w:pPr>
            <w:pStyle w:val="B799D6E43C0149D18CF4E0634E8986A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AFC3FC6B36C4F169FC217193835CB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508EFB-419A-4C68-804B-B48E03707E59}"/>
      </w:docPartPr>
      <w:docPartBody>
        <w:p w:rsidR="0038461A" w:rsidRDefault="00625DD9" w:rsidP="00625DD9">
          <w:pPr>
            <w:pStyle w:val="6AFC3FC6B36C4F169FC217193835CB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D05548CBB5241BA8F001186F64434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C11F23-FEDC-41AE-9CFD-3436035334B3}"/>
      </w:docPartPr>
      <w:docPartBody>
        <w:p w:rsidR="0038461A" w:rsidRDefault="00625DD9" w:rsidP="00625DD9">
          <w:pPr>
            <w:pStyle w:val="8D05548CBB5241BA8F001186F64434FA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BA1B28768D144284BE874ED92A4D7B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8EB25F-BAC3-48DC-9AEA-63A836315EE2}"/>
      </w:docPartPr>
      <w:docPartBody>
        <w:p w:rsidR="0038461A" w:rsidRDefault="00625DD9" w:rsidP="00625DD9">
          <w:pPr>
            <w:pStyle w:val="BA1B28768D144284BE874ED92A4D7B57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9146D5E929A4074807DE2EADD96D8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6B01B0-7E25-4105-B8CE-66E345C3C88D}"/>
      </w:docPartPr>
      <w:docPartBody>
        <w:p w:rsidR="0038461A" w:rsidRDefault="00625DD9" w:rsidP="00625DD9">
          <w:pPr>
            <w:pStyle w:val="49146D5E929A4074807DE2EADD96D8B1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79C2FE445824575845FC80BF9A783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001485-C2E7-4DF5-99DE-91EEC30CA682}"/>
      </w:docPartPr>
      <w:docPartBody>
        <w:p w:rsidR="0038461A" w:rsidRDefault="00625DD9" w:rsidP="00625DD9">
          <w:pPr>
            <w:pStyle w:val="679C2FE445824575845FC80BF9A783E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7E9B3CA9B59C475FB32B25DD539472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087ED5-256F-4196-8FFA-20031FD75F1C}"/>
      </w:docPartPr>
      <w:docPartBody>
        <w:p w:rsidR="0038461A" w:rsidRDefault="00625DD9" w:rsidP="00625DD9">
          <w:pPr>
            <w:pStyle w:val="7E9B3CA9B59C475FB32B25DD53947206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4E1643CF9B02401B9425787D83D87D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DB417E-971C-4E10-97CE-F8C2880C2B1D}"/>
      </w:docPartPr>
      <w:docPartBody>
        <w:p w:rsidR="0038461A" w:rsidRDefault="00625DD9" w:rsidP="00625DD9">
          <w:pPr>
            <w:pStyle w:val="4E1643CF9B02401B9425787D83D87DD4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0F4CE2"/>
    <w:multiLevelType w:val="multilevel"/>
    <w:tmpl w:val="901CE780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0B3904"/>
    <w:rsid w:val="001B552D"/>
    <w:rsid w:val="0038461A"/>
    <w:rsid w:val="005055CF"/>
    <w:rsid w:val="00610823"/>
    <w:rsid w:val="00625DD9"/>
    <w:rsid w:val="007B71ED"/>
    <w:rsid w:val="00A81A86"/>
    <w:rsid w:val="00AE65D2"/>
    <w:rsid w:val="00B9214C"/>
    <w:rsid w:val="00BD5283"/>
    <w:rsid w:val="00F0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25DD9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EADA72B878AE4CCB8B26CB0CF339F1C9">
    <w:name w:val="EADA72B878AE4CCB8B26CB0CF339F1C9"/>
    <w:rsid w:val="00610823"/>
  </w:style>
  <w:style w:type="paragraph" w:customStyle="1" w:styleId="1994123AF43B43EDB9F0C378D3B9EAC6">
    <w:name w:val="1994123AF43B43EDB9F0C378D3B9EAC6"/>
    <w:rsid w:val="00610823"/>
  </w:style>
  <w:style w:type="paragraph" w:customStyle="1" w:styleId="8074AEE939C54B31A77DF2D4E77D9E9E">
    <w:name w:val="8074AEE939C54B31A77DF2D4E77D9E9E"/>
    <w:rsid w:val="00610823"/>
  </w:style>
  <w:style w:type="paragraph" w:customStyle="1" w:styleId="8785CA6C3D9F449E9CD4BC696311EEE7">
    <w:name w:val="8785CA6C3D9F449E9CD4BC696311EEE7"/>
    <w:rsid w:val="00610823"/>
  </w:style>
  <w:style w:type="paragraph" w:customStyle="1" w:styleId="83A3C45A7942452E91021949553C0044">
    <w:name w:val="83A3C45A7942452E91021949553C0044"/>
    <w:rsid w:val="00610823"/>
  </w:style>
  <w:style w:type="paragraph" w:customStyle="1" w:styleId="B12E8B5CA4E24740B99F530FF27594A0">
    <w:name w:val="B12E8B5CA4E24740B99F530FF27594A0"/>
    <w:rsid w:val="00625DD9"/>
  </w:style>
  <w:style w:type="paragraph" w:customStyle="1" w:styleId="45E364E1D318450C912DF13297FB6807">
    <w:name w:val="45E364E1D318450C912DF13297FB6807"/>
    <w:rsid w:val="00625DD9"/>
  </w:style>
  <w:style w:type="paragraph" w:customStyle="1" w:styleId="080AF6BAC45C4859AE883AE195A6EC0B">
    <w:name w:val="080AF6BAC45C4859AE883AE195A6EC0B"/>
    <w:rsid w:val="00625DD9"/>
  </w:style>
  <w:style w:type="paragraph" w:customStyle="1" w:styleId="5D4F438F1A044B2DB36A894FAAAA643B">
    <w:name w:val="5D4F438F1A044B2DB36A894FAAAA643B"/>
    <w:rsid w:val="00625DD9"/>
  </w:style>
  <w:style w:type="paragraph" w:customStyle="1" w:styleId="1EC5DD072A874B9387E25A90B283B42E">
    <w:name w:val="1EC5DD072A874B9387E25A90B283B42E"/>
    <w:rsid w:val="00625DD9"/>
  </w:style>
  <w:style w:type="paragraph" w:customStyle="1" w:styleId="8629680E41254C97BF01DD90CEE5606E">
    <w:name w:val="8629680E41254C97BF01DD90CEE5606E"/>
    <w:rsid w:val="00625DD9"/>
  </w:style>
  <w:style w:type="paragraph" w:customStyle="1" w:styleId="B799D6E43C0149D18CF4E0634E8986A2">
    <w:name w:val="B799D6E43C0149D18CF4E0634E8986A2"/>
    <w:rsid w:val="00625DD9"/>
  </w:style>
  <w:style w:type="paragraph" w:customStyle="1" w:styleId="6AFC3FC6B36C4F169FC217193835CBDC">
    <w:name w:val="6AFC3FC6B36C4F169FC217193835CBDC"/>
    <w:rsid w:val="00625DD9"/>
  </w:style>
  <w:style w:type="paragraph" w:customStyle="1" w:styleId="8D05548CBB5241BA8F001186F64434FA">
    <w:name w:val="8D05548CBB5241BA8F001186F64434FA"/>
    <w:rsid w:val="00625DD9"/>
  </w:style>
  <w:style w:type="paragraph" w:customStyle="1" w:styleId="BA1B28768D144284BE874ED92A4D7B57">
    <w:name w:val="BA1B28768D144284BE874ED92A4D7B57"/>
    <w:rsid w:val="00625DD9"/>
  </w:style>
  <w:style w:type="paragraph" w:customStyle="1" w:styleId="49146D5E929A4074807DE2EADD96D8B1">
    <w:name w:val="49146D5E929A4074807DE2EADD96D8B1"/>
    <w:rsid w:val="00625DD9"/>
  </w:style>
  <w:style w:type="paragraph" w:customStyle="1" w:styleId="679C2FE445824575845FC80BF9A783EF">
    <w:name w:val="679C2FE445824575845FC80BF9A783EF"/>
    <w:rsid w:val="00625DD9"/>
  </w:style>
  <w:style w:type="paragraph" w:customStyle="1" w:styleId="7E9B3CA9B59C475FB32B25DD53947206">
    <w:name w:val="7E9B3CA9B59C475FB32B25DD53947206"/>
    <w:rsid w:val="00625DD9"/>
  </w:style>
  <w:style w:type="paragraph" w:customStyle="1" w:styleId="4E1643CF9B02401B9425787D83D87DD4">
    <w:name w:val="4E1643CF9B02401B9425787D83D87DD4"/>
    <w:rsid w:val="00625D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6" ma:contentTypeDescription="Ein neues Dokument erstellen." ma:contentTypeScope="" ma:versionID="2a9d56919c7e5672a043e9777a2804c3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047124880ec836ecb42f95d382dfb542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A1AC6D-7C80-4018-AC0B-071EFC71A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a532-febb-4597-9900-34bf3b08f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15D82A-B333-4C5C-8EE2-A191136A7F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CFC558-96F8-4527-AD7F-EEADF7537E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da@jag-bad-berleburg.de</cp:lastModifiedBy>
  <cp:revision>5</cp:revision>
  <cp:lastPrinted>2019-09-30T16:45:00Z</cp:lastPrinted>
  <dcterms:created xsi:type="dcterms:W3CDTF">2020-08-14T11:48:00Z</dcterms:created>
  <dcterms:modified xsi:type="dcterms:W3CDTF">2020-08-14T12:13:00Z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