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F85C" w14:textId="393B2023" w:rsidR="003D59D9" w:rsidRDefault="003D59D9"/>
    <w:tbl>
      <w:tblPr>
        <w:tblW w:w="14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537"/>
        <w:gridCol w:w="1725"/>
        <w:gridCol w:w="2627"/>
        <w:gridCol w:w="5563"/>
      </w:tblGrid>
      <w:tr w:rsidR="00A971D3" w:rsidRPr="00572414" w14:paraId="3CA31CB1" w14:textId="0080FDA2" w:rsidTr="00A70B11">
        <w:trPr>
          <w:trHeight w:val="850"/>
        </w:trPr>
        <w:tc>
          <w:tcPr>
            <w:tcW w:w="4537" w:type="dxa"/>
            <w:shd w:val="clear" w:color="auto" w:fill="C9C9C9" w:themeFill="accent3" w:themeFillTint="99"/>
            <w:tcMar>
              <w:top w:w="57" w:type="dxa"/>
              <w:bottom w:w="57" w:type="dxa"/>
            </w:tcMar>
            <w:vAlign w:val="center"/>
          </w:tcPr>
          <w:p w14:paraId="1AF1785C" w14:textId="758330D7"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Jahrgangsstufe: </w:t>
            </w:r>
            <w:sdt>
              <w:sdtPr>
                <w:rPr>
                  <w:rFonts w:cs="Arial"/>
                  <w:b/>
                  <w:iCs/>
                  <w:sz w:val="28"/>
                  <w:szCs w:val="28"/>
                </w:rPr>
                <w:alias w:val="Jahrgangsstufe"/>
                <w:tag w:val="Jahrgangsstufe"/>
                <w:id w:val="-364214684"/>
                <w:placeholder>
                  <w:docPart w:val="DefaultPlaceholder_-1854013438"/>
                </w:placeholder>
                <w:dropDownList>
                  <w:listItem w:value="Wählen Sie ein Element aus."/>
                  <w:listItem w:displayText="5" w:value="5"/>
                  <w:listItem w:displayText="6" w:value="6"/>
                </w:dropDownList>
              </w:sdtPr>
              <w:sdtEndPr/>
              <w:sdtContent>
                <w:r w:rsidR="0051616B">
                  <w:rPr>
                    <w:rFonts w:cs="Arial"/>
                    <w:b/>
                    <w:iCs/>
                    <w:sz w:val="28"/>
                    <w:szCs w:val="28"/>
                  </w:rPr>
                  <w:t>6</w:t>
                </w:r>
              </w:sdtContent>
            </w:sdt>
          </w:p>
        </w:tc>
        <w:tc>
          <w:tcPr>
            <w:tcW w:w="4352" w:type="dxa"/>
            <w:gridSpan w:val="2"/>
            <w:shd w:val="clear" w:color="auto" w:fill="C9C9C9" w:themeFill="accent3" w:themeFillTint="99"/>
            <w:vAlign w:val="center"/>
          </w:tcPr>
          <w:p w14:paraId="3CA702C5" w14:textId="550ABDAB"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Dauer des UVs: </w:t>
            </w:r>
            <w:sdt>
              <w:sdtPr>
                <w:rPr>
                  <w:rFonts w:cs="Arial"/>
                  <w:b/>
                  <w:iCs/>
                  <w:sz w:val="28"/>
                  <w:szCs w:val="28"/>
                </w:rPr>
                <w:alias w:val="Dauer des UVs"/>
                <w:tag w:val="Dauer des UVs"/>
                <w:id w:val="2137978777"/>
                <w:placeholder>
                  <w:docPart w:val="DefaultPlaceholder_-1854013438"/>
                </w:placeholder>
                <w:dropDownList>
                  <w:listItem w:value="Wählen Sie ein Element aus."/>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0051616B">
                  <w:rPr>
                    <w:rFonts w:cs="Arial"/>
                    <w:b/>
                    <w:iCs/>
                    <w:sz w:val="28"/>
                    <w:szCs w:val="28"/>
                  </w:rPr>
                  <w:t>6</w:t>
                </w:r>
              </w:sdtContent>
            </w:sdt>
          </w:p>
        </w:tc>
        <w:tc>
          <w:tcPr>
            <w:tcW w:w="5563" w:type="dxa"/>
            <w:shd w:val="clear" w:color="auto" w:fill="C9C9C9" w:themeFill="accent3" w:themeFillTint="99"/>
            <w:vAlign w:val="center"/>
          </w:tcPr>
          <w:p w14:paraId="6F8EE725" w14:textId="66385098"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Nummer des UVs im BF/SB: </w:t>
            </w:r>
            <w:sdt>
              <w:sdtPr>
                <w:rPr>
                  <w:rFonts w:cs="Arial"/>
                  <w:b/>
                  <w:iCs/>
                  <w:sz w:val="28"/>
                  <w:szCs w:val="28"/>
                </w:rPr>
                <w:alias w:val="Nummer des UVs"/>
                <w:tag w:val="Nummer des UVs"/>
                <w:id w:val="1600917602"/>
                <w:placeholder>
                  <w:docPart w:val="DefaultPlaceholder_-1854013438"/>
                </w:placeholder>
                <w:dropDownList>
                  <w:listItem w:value="Wählen Sie ein Element aus."/>
                  <w:listItem w:displayText="1.1" w:value="1.1"/>
                  <w:listItem w:displayText="1.2" w:value="1.2"/>
                  <w:listItem w:displayText="1.3" w:value="1.3"/>
                  <w:listItem w:displayText="1.4" w:value="1.4"/>
                  <w:listItem w:displayText="1.5" w:value="1.5"/>
                </w:dropDownList>
              </w:sdtPr>
              <w:sdtEndPr/>
              <w:sdtContent>
                <w:r w:rsidR="0051616B">
                  <w:rPr>
                    <w:rFonts w:cs="Arial"/>
                    <w:b/>
                    <w:iCs/>
                    <w:sz w:val="28"/>
                    <w:szCs w:val="28"/>
                  </w:rPr>
                  <w:t>1.3</w:t>
                </w:r>
              </w:sdtContent>
            </w:sdt>
          </w:p>
        </w:tc>
      </w:tr>
      <w:tr w:rsidR="00100A58" w:rsidRPr="00572414" w14:paraId="5A130DC2" w14:textId="77777777" w:rsidTr="00A70B11">
        <w:trPr>
          <w:trHeight w:val="20"/>
        </w:trPr>
        <w:tc>
          <w:tcPr>
            <w:tcW w:w="14452" w:type="dxa"/>
            <w:gridSpan w:val="4"/>
            <w:shd w:val="clear" w:color="auto" w:fill="auto"/>
            <w:tcMar>
              <w:top w:w="57" w:type="dxa"/>
              <w:bottom w:w="57" w:type="dxa"/>
            </w:tcMar>
          </w:tcPr>
          <w:p w14:paraId="3E677BA5" w14:textId="66A5B4C8" w:rsidR="00100A58" w:rsidRPr="00F04336" w:rsidRDefault="00100A58" w:rsidP="00CB1AD3">
            <w:pPr>
              <w:spacing w:before="120" w:after="120"/>
              <w:jc w:val="left"/>
              <w:rPr>
                <w:rFonts w:cs="Arial"/>
                <w:b/>
                <w:iCs/>
                <w:szCs w:val="24"/>
              </w:rPr>
            </w:pPr>
            <w:r w:rsidRPr="00F04336">
              <w:rPr>
                <w:rFonts w:cs="Arial"/>
                <w:b/>
                <w:iCs/>
                <w:szCs w:val="24"/>
              </w:rPr>
              <w:t>Thema des UV:</w:t>
            </w:r>
            <w:r w:rsidR="0051616B">
              <w:rPr>
                <w:rFonts w:cs="Arial"/>
                <w:b/>
                <w:iCs/>
                <w:szCs w:val="24"/>
              </w:rPr>
              <w:t xml:space="preserve"> </w:t>
            </w:r>
            <w:r w:rsidR="00BA7476">
              <w:rPr>
                <w:rFonts w:cs="Arial"/>
                <w:b/>
                <w:iCs/>
                <w:szCs w:val="24"/>
              </w:rPr>
              <w:t>Schwimmen, schwimmen, schwimmen – Aerobe Ausdauer in einem beliebigen</w:t>
            </w:r>
            <w:bookmarkStart w:id="0" w:name="_GoBack"/>
            <w:bookmarkEnd w:id="0"/>
            <w:r w:rsidR="00BA7476">
              <w:rPr>
                <w:rFonts w:cs="Arial"/>
                <w:b/>
                <w:iCs/>
                <w:szCs w:val="24"/>
              </w:rPr>
              <w:t xml:space="preserve"> Schwimmstil</w:t>
            </w:r>
          </w:p>
          <w:p w14:paraId="15CC4F83" w14:textId="4773BEB2" w:rsidR="000E6E72" w:rsidRPr="00F04336" w:rsidRDefault="000E6E72" w:rsidP="00CB1AD3">
            <w:pPr>
              <w:spacing w:before="120" w:after="120"/>
              <w:jc w:val="left"/>
              <w:rPr>
                <w:rFonts w:cs="Arial"/>
                <w:b/>
                <w:iCs/>
                <w:szCs w:val="24"/>
              </w:rPr>
            </w:pPr>
          </w:p>
        </w:tc>
      </w:tr>
      <w:tr w:rsidR="00100A58" w:rsidRPr="00572414" w14:paraId="05D0C5A3" w14:textId="77777777" w:rsidTr="00A70B11">
        <w:trPr>
          <w:trHeight w:val="20"/>
        </w:trPr>
        <w:tc>
          <w:tcPr>
            <w:tcW w:w="6262" w:type="dxa"/>
            <w:gridSpan w:val="2"/>
            <w:tcBorders>
              <w:right w:val="dashed" w:sz="8" w:space="0" w:color="auto"/>
            </w:tcBorders>
            <w:shd w:val="clear" w:color="auto" w:fill="FBE4D5"/>
            <w:tcMar>
              <w:top w:w="57" w:type="dxa"/>
              <w:bottom w:w="57" w:type="dxa"/>
            </w:tcMar>
          </w:tcPr>
          <w:p w14:paraId="2803BC05" w14:textId="4C02BF47" w:rsidR="00100A58" w:rsidRPr="00F04336" w:rsidRDefault="00D8507B" w:rsidP="00CB1AD3">
            <w:pPr>
              <w:spacing w:before="120" w:after="120"/>
              <w:jc w:val="left"/>
              <w:rPr>
                <w:rFonts w:cs="Arial"/>
                <w:b/>
                <w:iCs/>
                <w:szCs w:val="24"/>
              </w:rPr>
            </w:pPr>
            <w:r w:rsidRPr="00F04336">
              <w:rPr>
                <w:rFonts w:cs="Arial"/>
                <w:b/>
                <w:iCs/>
                <w:szCs w:val="24"/>
              </w:rPr>
              <w:t xml:space="preserve">BF/SB 1: </w:t>
            </w:r>
            <w:r w:rsidR="008B3FE3" w:rsidRPr="00F04336">
              <w:rPr>
                <w:rFonts w:cs="Arial"/>
                <w:b/>
                <w:iCs/>
                <w:szCs w:val="24"/>
              </w:rPr>
              <w:t>Den Körper wahrnehmen und Bewegungsfähigkeit ausprägen</w:t>
            </w:r>
          </w:p>
        </w:tc>
        <w:tc>
          <w:tcPr>
            <w:tcW w:w="8190" w:type="dxa"/>
            <w:gridSpan w:val="2"/>
            <w:tcBorders>
              <w:left w:val="dashed" w:sz="8" w:space="0" w:color="auto"/>
              <w:bottom w:val="single" w:sz="4" w:space="0" w:color="auto"/>
            </w:tcBorders>
            <w:shd w:val="clear" w:color="auto" w:fill="auto"/>
            <w:tcMar>
              <w:top w:w="57" w:type="dxa"/>
              <w:bottom w:w="57" w:type="dxa"/>
            </w:tcMar>
            <w:vAlign w:val="center"/>
          </w:tcPr>
          <w:p w14:paraId="2FC7C73C" w14:textId="304B0A37" w:rsidR="008B3FE3" w:rsidRPr="00F04336" w:rsidRDefault="008B3FE3" w:rsidP="008B3FE3">
            <w:pPr>
              <w:jc w:val="left"/>
              <w:rPr>
                <w:rFonts w:cs="Arial"/>
                <w:b/>
                <w:iCs/>
                <w:szCs w:val="24"/>
              </w:rPr>
            </w:pPr>
            <w:r w:rsidRPr="00F04336">
              <w:rPr>
                <w:rFonts w:cs="Arial"/>
                <w:b/>
                <w:iCs/>
                <w:szCs w:val="24"/>
              </w:rPr>
              <w:t>Inhaltsfelder:</w:t>
            </w:r>
          </w:p>
          <w:sdt>
            <w:sdtPr>
              <w:rPr>
                <w:rFonts w:cs="Arial"/>
                <w:b/>
                <w:iCs/>
                <w:szCs w:val="24"/>
              </w:rPr>
              <w:alias w:val="Inhaltsfelder"/>
              <w:tag w:val="Inhaltsfelder"/>
              <w:id w:val="-796997226"/>
              <w:placeholder>
                <w:docPart w:val="DefaultPlaceholder_-1854013438"/>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D7C8B79" w14:textId="1C300034" w:rsidR="008B3FE3" w:rsidRPr="00F04336" w:rsidRDefault="00BA7476" w:rsidP="002617C0">
                <w:pPr>
                  <w:jc w:val="left"/>
                  <w:rPr>
                    <w:rFonts w:cs="Arial"/>
                    <w:b/>
                    <w:iCs/>
                    <w:szCs w:val="24"/>
                  </w:rPr>
                </w:pPr>
                <w:r>
                  <w:rPr>
                    <w:rFonts w:cs="Arial"/>
                    <w:b/>
                    <w:iCs/>
                    <w:szCs w:val="24"/>
                  </w:rPr>
                  <w:t>f - Gesundheit</w:t>
                </w:r>
              </w:p>
            </w:sdtContent>
          </w:sdt>
          <w:sdt>
            <w:sdtPr>
              <w:rPr>
                <w:rFonts w:cs="Arial"/>
                <w:b/>
                <w:iCs/>
                <w:szCs w:val="24"/>
              </w:rPr>
              <w:alias w:val="Inhaltsfelder"/>
              <w:tag w:val="Inhaltsfelder"/>
              <w:id w:val="1151952700"/>
              <w:placeholder>
                <w:docPart w:val="2DC841D4658D4BCBB7F313C67C614DDC"/>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C7CAB9E" w14:textId="112F6873" w:rsidR="00387AA9" w:rsidRPr="00F04336" w:rsidRDefault="00BA7476" w:rsidP="00FD4FCE">
                <w:pPr>
                  <w:jc w:val="left"/>
                  <w:rPr>
                    <w:rFonts w:cs="Arial"/>
                    <w:b/>
                    <w:iCs/>
                    <w:szCs w:val="24"/>
                  </w:rPr>
                </w:pPr>
                <w:r>
                  <w:rPr>
                    <w:rFonts w:cs="Arial"/>
                    <w:b/>
                    <w:iCs/>
                    <w:szCs w:val="24"/>
                  </w:rPr>
                  <w:t>d - Leistung</w:t>
                </w:r>
              </w:p>
            </w:sdtContent>
          </w:sdt>
        </w:tc>
      </w:tr>
      <w:tr w:rsidR="00100A58" w:rsidRPr="00572414" w14:paraId="41B8DABC"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353AADCC" w14:textId="0084ECCB" w:rsidR="00100A58" w:rsidRPr="00F04336" w:rsidRDefault="00100A58" w:rsidP="00CB1AD3">
            <w:pPr>
              <w:spacing w:after="120"/>
              <w:jc w:val="left"/>
              <w:rPr>
                <w:rFonts w:cs="Arial"/>
                <w:b/>
                <w:iCs/>
                <w:szCs w:val="24"/>
              </w:rPr>
            </w:pPr>
            <w:r w:rsidRPr="00F04336">
              <w:rPr>
                <w:rFonts w:cs="Arial"/>
                <w:b/>
                <w:iCs/>
                <w:szCs w:val="24"/>
              </w:rPr>
              <w:t>Inhaltliche Kern</w:t>
            </w:r>
            <w:r w:rsidR="008C66D1" w:rsidRPr="00F04336">
              <w:rPr>
                <w:rFonts w:cs="Arial"/>
                <w:b/>
                <w:iCs/>
                <w:szCs w:val="24"/>
              </w:rPr>
              <w:t>e</w:t>
            </w:r>
            <w:r w:rsidRPr="00F04336">
              <w:rPr>
                <w:rFonts w:cs="Arial"/>
                <w:b/>
                <w:iCs/>
                <w:szCs w:val="24"/>
              </w:rPr>
              <w:t>:</w:t>
            </w:r>
          </w:p>
          <w:p w14:paraId="1B1EAC9A" w14:textId="2D6E71F7" w:rsidR="0075578F" w:rsidRPr="00F04336" w:rsidRDefault="002C7589" w:rsidP="00E62BFC">
            <w:pPr>
              <w:pStyle w:val="Listenabsatz"/>
              <w:numPr>
                <w:ilvl w:val="0"/>
                <w:numId w:val="11"/>
              </w:numPr>
              <w:rPr>
                <w:rFonts w:cs="Arial"/>
                <w:iCs/>
                <w:szCs w:val="24"/>
              </w:rPr>
            </w:pPr>
            <w:sdt>
              <w:sdtPr>
                <w:rPr>
                  <w:rFonts w:cs="Arial"/>
                  <w:iCs/>
                  <w:szCs w:val="24"/>
                </w:rPr>
                <w:alias w:val="Inhaltliche Kerne"/>
                <w:tag w:val="Inhaltliche Kerne"/>
                <w:id w:val="-1320572801"/>
                <w:placeholder>
                  <w:docPart w:val="EE36C6D7AC3A4C2AB599F78A3E19C5B4"/>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aerobe Ausdauerfähigkeit</w:t>
                </w:r>
              </w:sdtContent>
            </w:sdt>
            <w:r w:rsidR="0075578F" w:rsidRPr="00F04336">
              <w:rPr>
                <w:rFonts w:cs="Arial"/>
                <w:szCs w:val="24"/>
              </w:rPr>
              <w:tab/>
            </w:r>
          </w:p>
          <w:p w14:paraId="272A2BB3" w14:textId="1CFC4AD5" w:rsidR="00E62BFC" w:rsidRPr="00F04336" w:rsidRDefault="002C7589" w:rsidP="0075578F">
            <w:pPr>
              <w:pStyle w:val="Listenabsatz"/>
              <w:numPr>
                <w:ilvl w:val="0"/>
                <w:numId w:val="11"/>
              </w:numPr>
              <w:rPr>
                <w:rFonts w:cs="Arial"/>
                <w:iCs/>
                <w:szCs w:val="24"/>
              </w:rPr>
            </w:pPr>
            <w:sdt>
              <w:sdtPr>
                <w:rPr>
                  <w:rFonts w:cs="Arial"/>
                  <w:iCs/>
                  <w:szCs w:val="24"/>
                </w:rPr>
                <w:alias w:val="Inhaltliche Kerne"/>
                <w:tag w:val="Inhaltliche Kerne"/>
                <w:id w:val="-1212646005"/>
                <w:placeholder>
                  <w:docPart w:val="0068A711CA7A4661AD81301990206C0C"/>
                </w:placeholder>
                <w:showingPlcHd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51616B" w:rsidRPr="0068769B">
                  <w:rPr>
                    <w:rStyle w:val="Platzhaltertext"/>
                    <w:rFonts w:eastAsiaTheme="minorHAnsi"/>
                  </w:rPr>
                  <w:t>Wählen Sie ein Element aus.</w:t>
                </w:r>
              </w:sdtContent>
            </w:sdt>
          </w:p>
        </w:tc>
        <w:tc>
          <w:tcPr>
            <w:tcW w:w="8190" w:type="dxa"/>
            <w:gridSpan w:val="2"/>
            <w:tcBorders>
              <w:left w:val="dashed" w:sz="8" w:space="0" w:color="auto"/>
            </w:tcBorders>
            <w:shd w:val="clear" w:color="auto" w:fill="auto"/>
            <w:tcMar>
              <w:top w:w="57" w:type="dxa"/>
              <w:bottom w:w="57" w:type="dxa"/>
            </w:tcMar>
          </w:tcPr>
          <w:p w14:paraId="61C54A06" w14:textId="5B20A17C" w:rsidR="00E62BFC" w:rsidRPr="00F04336" w:rsidRDefault="00100A58" w:rsidP="00CB1AD3">
            <w:pPr>
              <w:spacing w:after="120"/>
              <w:jc w:val="left"/>
              <w:rPr>
                <w:rFonts w:cs="Arial"/>
                <w:b/>
                <w:iCs/>
                <w:szCs w:val="24"/>
              </w:rPr>
            </w:pPr>
            <w:r w:rsidRPr="00F04336">
              <w:rPr>
                <w:rFonts w:cs="Arial"/>
                <w:b/>
                <w:iCs/>
                <w:szCs w:val="24"/>
              </w:rPr>
              <w:t>Inhaltliche Schwerpunkt</w:t>
            </w:r>
            <w:r w:rsidR="00387AA9" w:rsidRPr="00F04336">
              <w:rPr>
                <w:rFonts w:cs="Arial"/>
                <w:b/>
                <w:iCs/>
                <w:szCs w:val="24"/>
              </w:rPr>
              <w:t>e</w:t>
            </w:r>
            <w:r w:rsidRPr="00F04336">
              <w:rPr>
                <w:rFonts w:cs="Arial"/>
                <w:b/>
                <w:iCs/>
                <w:szCs w:val="24"/>
              </w:rPr>
              <w:t>:</w:t>
            </w:r>
          </w:p>
          <w:sdt>
            <w:sdtPr>
              <w:rPr>
                <w:iCs/>
                <w:szCs w:val="24"/>
                <w:lang w:val="de-DE"/>
              </w:rPr>
              <w:alias w:val="Inhaltliche Schwerpunkte"/>
              <w:tag w:val="Inhaltliche Schwerpunkte"/>
              <w:id w:val="-1946303123"/>
              <w:placeholder>
                <w:docPart w:val="960335C5CF204B2DB5AADD9011AC7A1B"/>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3F8E8F6A" w14:textId="7C208DE7" w:rsidR="00D8507B" w:rsidRPr="00F04336" w:rsidRDefault="00BA7476" w:rsidP="00E62BFC">
                <w:pPr>
                  <w:pStyle w:val="Liste-KonkretisierteKompetenz"/>
                  <w:numPr>
                    <w:ilvl w:val="0"/>
                    <w:numId w:val="10"/>
                  </w:numPr>
                  <w:spacing w:before="40"/>
                  <w:ind w:left="432"/>
                  <w:rPr>
                    <w:rFonts w:eastAsia="Times New Roman"/>
                    <w:iCs/>
                    <w:szCs w:val="24"/>
                    <w:lang w:val="de-DE" w:eastAsia="de-DE"/>
                  </w:rPr>
                </w:pPr>
                <w:r>
                  <w:rPr>
                    <w:iCs/>
                    <w:szCs w:val="24"/>
                    <w:lang w:val="de-DE"/>
                  </w:rPr>
                  <w:t>Gesundheitlicher Nutzen und Risiken des Sprottreibens [f]</w:t>
                </w:r>
              </w:p>
            </w:sdtContent>
          </w:sdt>
          <w:sdt>
            <w:sdtPr>
              <w:rPr>
                <w:iCs/>
                <w:szCs w:val="24"/>
                <w:lang w:val="de-DE"/>
              </w:rPr>
              <w:alias w:val="Inhaltliche Schwerpunkte"/>
              <w:tag w:val="Inhaltliche Schwerpunkte"/>
              <w:id w:val="-301620248"/>
              <w:placeholder>
                <w:docPart w:val="A564CA8AC15948968CB0FE22B020630F"/>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1D785145" w14:textId="3D73D245" w:rsidR="00E62BFC" w:rsidRDefault="00BA7476" w:rsidP="001206E7">
                <w:pPr>
                  <w:pStyle w:val="Liste-KonkretisierteKompetenz"/>
                  <w:numPr>
                    <w:ilvl w:val="0"/>
                    <w:numId w:val="10"/>
                  </w:numPr>
                  <w:spacing w:before="40"/>
                  <w:ind w:left="432"/>
                  <w:rPr>
                    <w:iCs/>
                    <w:szCs w:val="24"/>
                    <w:lang w:val="de-DE"/>
                  </w:rPr>
                </w:pPr>
                <w:r>
                  <w:rPr>
                    <w:iCs/>
                    <w:szCs w:val="24"/>
                    <w:lang w:val="de-DE"/>
                  </w:rPr>
                  <w:t>Faktoren sportlicher Leistungsfähigkeit [d]</w:t>
                </w:r>
              </w:p>
            </w:sdtContent>
          </w:sdt>
          <w:sdt>
            <w:sdtPr>
              <w:rPr>
                <w:iCs/>
                <w:szCs w:val="24"/>
                <w:lang w:val="de-DE"/>
              </w:rPr>
              <w:alias w:val="Inhaltliche Schwerpunkte"/>
              <w:tag w:val="Inhaltliche Schwerpunkte"/>
              <w:id w:val="-1339311123"/>
              <w:placeholder>
                <w:docPart w:val="6D771BC8D85E4E94B86B167BD5EFD959"/>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00B1D805" w14:textId="2F3404F5" w:rsidR="0078720C" w:rsidRPr="0078720C" w:rsidRDefault="0078720C" w:rsidP="0078720C">
                <w:pPr>
                  <w:pStyle w:val="Liste-KonkretisierteKompetenz"/>
                  <w:numPr>
                    <w:ilvl w:val="0"/>
                    <w:numId w:val="10"/>
                  </w:numPr>
                  <w:spacing w:before="40"/>
                  <w:ind w:left="432"/>
                  <w:rPr>
                    <w:rFonts w:eastAsia="Times New Roman"/>
                    <w:iCs/>
                    <w:szCs w:val="24"/>
                    <w:lang w:val="de-DE" w:eastAsia="de-DE"/>
                  </w:rPr>
                </w:pPr>
                <w:r w:rsidRPr="00E62BFC">
                  <w:rPr>
                    <w:rStyle w:val="Platzhaltertext"/>
                    <w:lang w:val="de-DE"/>
                  </w:rPr>
                  <w:t>Wählen Sie ein Element aus.</w:t>
                </w:r>
              </w:p>
            </w:sdtContent>
          </w:sdt>
        </w:tc>
      </w:tr>
      <w:tr w:rsidR="00100A58" w:rsidRPr="00572414" w14:paraId="5C4766AA"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6BAC2A7F" w14:textId="77777777" w:rsidR="00100A58" w:rsidRPr="00F04336" w:rsidRDefault="00100A58" w:rsidP="00CB1AD3">
            <w:pPr>
              <w:spacing w:after="120"/>
              <w:jc w:val="left"/>
              <w:rPr>
                <w:rFonts w:cs="Arial"/>
                <w:b/>
                <w:szCs w:val="24"/>
              </w:rPr>
            </w:pPr>
            <w:r w:rsidRPr="00F04336">
              <w:rPr>
                <w:rFonts w:cs="Arial"/>
                <w:b/>
                <w:szCs w:val="24"/>
              </w:rPr>
              <w:t>Bewegungsfeldspezifische Kompetenzerwartungen</w:t>
            </w:r>
          </w:p>
          <w:p w14:paraId="46E74B63" w14:textId="77777777" w:rsidR="00100A58" w:rsidRPr="00F04336" w:rsidRDefault="00100A58" w:rsidP="00CB1AD3">
            <w:pPr>
              <w:jc w:val="left"/>
              <w:rPr>
                <w:rFonts w:cs="Arial"/>
                <w:b/>
                <w:szCs w:val="24"/>
              </w:rPr>
            </w:pPr>
            <w:r w:rsidRPr="00F04336">
              <w:rPr>
                <w:rFonts w:cs="Arial"/>
                <w:b/>
                <w:szCs w:val="24"/>
              </w:rPr>
              <w:t>BWK</w:t>
            </w:r>
          </w:p>
          <w:sdt>
            <w:sdtPr>
              <w:rPr>
                <w:rFonts w:cs="Arial"/>
                <w:szCs w:val="24"/>
              </w:rPr>
              <w:alias w:val="BWK"/>
              <w:tag w:val="BWK"/>
              <w:id w:val="1108854837"/>
              <w:placeholder>
                <w:docPart w:val="1CB3016091BD441596F2BBF1DC0903E2"/>
              </w:placeholde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7A98776" w14:textId="09E42DF5" w:rsidR="007C0EA4" w:rsidRPr="00F04336" w:rsidRDefault="003B03E9" w:rsidP="00C117BF">
                <w:pPr>
                  <w:pStyle w:val="Listenabsatz"/>
                  <w:numPr>
                    <w:ilvl w:val="0"/>
                    <w:numId w:val="12"/>
                  </w:numPr>
                  <w:ind w:left="284" w:hanging="284"/>
                  <w:jc w:val="left"/>
                  <w:rPr>
                    <w:rFonts w:cs="Arial"/>
                    <w:szCs w:val="24"/>
                  </w:rPr>
                </w:pPr>
                <w:r>
                  <w:rPr>
                    <w:rFonts w:cs="Arial"/>
                    <w:szCs w:val="24"/>
                  </w:rPr>
                  <w:t>sich altersgerecht aufwärmen und die Intensität des Aufwärmprozesses an der eigenen Körperreaktion wahrnehmen [6 BWK 1.1]</w:t>
                </w:r>
              </w:p>
            </w:sdtContent>
          </w:sdt>
          <w:p w14:paraId="441C0B0A" w14:textId="77777777" w:rsidR="001135A2" w:rsidRPr="00FD6003" w:rsidRDefault="001135A2" w:rsidP="001135A2">
            <w:pPr>
              <w:pStyle w:val="Listenabsatz"/>
              <w:ind w:left="284"/>
              <w:jc w:val="left"/>
              <w:rPr>
                <w:rFonts w:cs="Arial"/>
                <w:sz w:val="12"/>
                <w:szCs w:val="12"/>
              </w:rPr>
            </w:pPr>
          </w:p>
          <w:sdt>
            <w:sdtPr>
              <w:rPr>
                <w:rFonts w:cs="Arial"/>
                <w:szCs w:val="24"/>
              </w:rPr>
              <w:alias w:val="BWK"/>
              <w:tag w:val="BWK"/>
              <w:id w:val="-174276750"/>
              <w:placeholder>
                <w:docPart w:val="ED7C76E1DD0B4BE8BF0EDC9A8E096134"/>
              </w:placeholder>
              <w:showingPlcHd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B6FB9F7" w14:textId="75750CD6" w:rsidR="00C117BF" w:rsidRPr="00F04336" w:rsidRDefault="00687860" w:rsidP="00C117BF">
                <w:pPr>
                  <w:pStyle w:val="Listenabsatz"/>
                  <w:numPr>
                    <w:ilvl w:val="0"/>
                    <w:numId w:val="12"/>
                  </w:numPr>
                  <w:ind w:left="284" w:hanging="284"/>
                  <w:jc w:val="left"/>
                  <w:rPr>
                    <w:rFonts w:cs="Arial"/>
                    <w:szCs w:val="24"/>
                  </w:rPr>
                </w:pPr>
                <w:r w:rsidRPr="0068769B">
                  <w:rPr>
                    <w:rStyle w:val="Platzhaltertext"/>
                    <w:rFonts w:eastAsiaTheme="minorHAnsi"/>
                  </w:rPr>
                  <w:t>Wählen Sie ein Element aus.</w:t>
                </w:r>
              </w:p>
            </w:sdtContent>
          </w:sdt>
          <w:p w14:paraId="7515D085" w14:textId="0AB5C9C7" w:rsidR="00C117BF" w:rsidRPr="00F04336" w:rsidRDefault="00C117BF" w:rsidP="00C117BF">
            <w:pPr>
              <w:pStyle w:val="Listenabsatz"/>
              <w:ind w:left="426"/>
              <w:rPr>
                <w:rFonts w:cs="Arial"/>
                <w:szCs w:val="24"/>
              </w:rPr>
            </w:pPr>
          </w:p>
        </w:tc>
        <w:tc>
          <w:tcPr>
            <w:tcW w:w="8190" w:type="dxa"/>
            <w:gridSpan w:val="2"/>
            <w:tcBorders>
              <w:left w:val="dashed" w:sz="8" w:space="0" w:color="auto"/>
            </w:tcBorders>
            <w:shd w:val="clear" w:color="auto" w:fill="auto"/>
            <w:tcMar>
              <w:top w:w="57" w:type="dxa"/>
              <w:bottom w:w="57" w:type="dxa"/>
            </w:tcMar>
          </w:tcPr>
          <w:p w14:paraId="60ED7407" w14:textId="77777777" w:rsidR="00100A58" w:rsidRPr="00F04336" w:rsidRDefault="00100A58" w:rsidP="00CB1AD3">
            <w:pPr>
              <w:spacing w:after="120"/>
              <w:jc w:val="left"/>
              <w:rPr>
                <w:rFonts w:cs="Arial"/>
                <w:b/>
                <w:szCs w:val="24"/>
              </w:rPr>
            </w:pPr>
            <w:r w:rsidRPr="00F04336">
              <w:rPr>
                <w:rFonts w:cs="Arial"/>
                <w:b/>
                <w:szCs w:val="24"/>
              </w:rPr>
              <w:t>Bewegungsfeldübergreifende Kompetenzerwartungen</w:t>
            </w:r>
          </w:p>
          <w:p w14:paraId="7A32A3A9" w14:textId="673B4F67" w:rsidR="001135A2" w:rsidRPr="00F04336" w:rsidRDefault="00100A58" w:rsidP="00CB1AD3">
            <w:pPr>
              <w:jc w:val="left"/>
              <w:rPr>
                <w:rFonts w:cs="Arial"/>
                <w:b/>
                <w:szCs w:val="24"/>
              </w:rPr>
            </w:pPr>
            <w:r w:rsidRPr="00F04336">
              <w:rPr>
                <w:rFonts w:cs="Arial"/>
                <w:b/>
                <w:szCs w:val="24"/>
              </w:rPr>
              <w:t>SK</w:t>
            </w:r>
          </w:p>
          <w:sdt>
            <w:sdtPr>
              <w:rPr>
                <w:rFonts w:cs="Arial"/>
                <w:bCs/>
                <w:szCs w:val="24"/>
              </w:rPr>
              <w:alias w:val="Bewegungsfeldübergreifende KE (SK)"/>
              <w:tag w:val="Bewegungsfeldübergreifende KE (SK)"/>
              <w:id w:val="972949784"/>
              <w:placeholder>
                <w:docPart w:val="3CF9B991A9894EB991786EC4A2FC331F"/>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1B549703" w14:textId="436A88B5"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18CB894C" w14:textId="77777777" w:rsidR="001135A2" w:rsidRPr="004C2236" w:rsidRDefault="001135A2" w:rsidP="001135A2">
            <w:pPr>
              <w:autoSpaceDE w:val="0"/>
              <w:autoSpaceDN w:val="0"/>
              <w:adjustRightInd w:val="0"/>
              <w:jc w:val="left"/>
              <w:rPr>
                <w:rFonts w:cs="Arial"/>
                <w:bCs/>
                <w:sz w:val="12"/>
                <w:szCs w:val="12"/>
              </w:rPr>
            </w:pPr>
          </w:p>
          <w:sdt>
            <w:sdtPr>
              <w:rPr>
                <w:rFonts w:cs="Arial"/>
                <w:bCs/>
                <w:szCs w:val="24"/>
              </w:rPr>
              <w:alias w:val="Bewegungsfeldübergreifende KE (SK)"/>
              <w:tag w:val="Bewegungsfeldübergreifende KE (SK)"/>
              <w:id w:val="-232785454"/>
              <w:placeholder>
                <w:docPart w:val="C1D3612C76244B3C9D4443E979AC5A72"/>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74F69E02" w14:textId="201DA411"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3418AB83" w14:textId="77777777" w:rsidR="001135A2" w:rsidRPr="004C2236" w:rsidRDefault="001135A2" w:rsidP="001135A2">
            <w:pPr>
              <w:pStyle w:val="Listenabsatz"/>
              <w:rPr>
                <w:rFonts w:cs="Arial"/>
                <w:bCs/>
                <w:sz w:val="12"/>
                <w:szCs w:val="12"/>
              </w:rPr>
            </w:pPr>
          </w:p>
          <w:sdt>
            <w:sdtPr>
              <w:rPr>
                <w:rFonts w:cs="Arial"/>
                <w:bCs/>
                <w:szCs w:val="24"/>
              </w:rPr>
              <w:alias w:val="Bewegungsfeldübergreifende KE (SK)"/>
              <w:tag w:val="Bewegungsfeldübergreifende KE (SK)"/>
              <w:id w:val="-1308009113"/>
              <w:placeholder>
                <w:docPart w:val="1EB3AC3BC8CE464EB74BEB1E89E30A25"/>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4916C536" w14:textId="2BE736DD" w:rsidR="003F7C08" w:rsidRPr="00F04336" w:rsidRDefault="00687860" w:rsidP="003F7C08">
                <w:pPr>
                  <w:pStyle w:val="Listenabsatz"/>
                  <w:numPr>
                    <w:ilvl w:val="0"/>
                    <w:numId w:val="15"/>
                  </w:numPr>
                  <w:autoSpaceDE w:val="0"/>
                  <w:autoSpaceDN w:val="0"/>
                  <w:adjustRightInd w:val="0"/>
                  <w:ind w:left="440"/>
                  <w:jc w:val="left"/>
                  <w:rPr>
                    <w:rFonts w:cs="Arial"/>
                    <w:b/>
                    <w:szCs w:val="24"/>
                  </w:rPr>
                </w:pPr>
                <w:r w:rsidRPr="0068769B">
                  <w:rPr>
                    <w:rStyle w:val="Platzhaltertext"/>
                  </w:rPr>
                  <w:t>Wählen Sie ein Element aus.</w:t>
                </w:r>
              </w:p>
            </w:sdtContent>
          </w:sdt>
          <w:p w14:paraId="7820F418" w14:textId="77777777" w:rsidR="000E6E72" w:rsidRPr="00F04336" w:rsidRDefault="000E6E72" w:rsidP="000E6E72">
            <w:pPr>
              <w:autoSpaceDE w:val="0"/>
              <w:autoSpaceDN w:val="0"/>
              <w:adjustRightInd w:val="0"/>
              <w:jc w:val="left"/>
              <w:rPr>
                <w:rFonts w:cs="Arial"/>
                <w:b/>
                <w:szCs w:val="24"/>
              </w:rPr>
            </w:pPr>
          </w:p>
          <w:p w14:paraId="3E96A4E6" w14:textId="1C618E75" w:rsidR="00100A58" w:rsidRPr="00F04336" w:rsidRDefault="00100A58" w:rsidP="000E6E72">
            <w:pPr>
              <w:autoSpaceDE w:val="0"/>
              <w:autoSpaceDN w:val="0"/>
              <w:adjustRightInd w:val="0"/>
              <w:jc w:val="left"/>
              <w:rPr>
                <w:rFonts w:cs="Arial"/>
                <w:b/>
                <w:szCs w:val="24"/>
              </w:rPr>
            </w:pPr>
            <w:r w:rsidRPr="00F04336">
              <w:rPr>
                <w:rFonts w:cs="Arial"/>
                <w:b/>
                <w:szCs w:val="24"/>
              </w:rPr>
              <w:t>MK</w:t>
            </w:r>
          </w:p>
          <w:sdt>
            <w:sdtPr>
              <w:rPr>
                <w:rFonts w:cs="Arial"/>
                <w:bCs/>
                <w:szCs w:val="24"/>
              </w:rPr>
              <w:alias w:val="Bewegungsfeldübergreifende KE (MK)"/>
              <w:tag w:val="Bewegungsfeldübergreifende KE (MK)"/>
              <w:id w:val="-669254385"/>
              <w:placeholder>
                <w:docPart w:val="DefaultPlaceholder_-185401343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820C89" w14:textId="3ECAD1D6"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44737FDF" w14:textId="77777777" w:rsidR="001135A2" w:rsidRPr="004C2236" w:rsidRDefault="001135A2" w:rsidP="001135A2">
            <w:pPr>
              <w:pStyle w:val="Listenabsatz"/>
              <w:autoSpaceDE w:val="0"/>
              <w:autoSpaceDN w:val="0"/>
              <w:adjustRightInd w:val="0"/>
              <w:ind w:left="440"/>
              <w:jc w:val="left"/>
              <w:rPr>
                <w:rFonts w:cs="Arial"/>
                <w:b/>
                <w:sz w:val="12"/>
                <w:szCs w:val="12"/>
              </w:rPr>
            </w:pPr>
          </w:p>
          <w:sdt>
            <w:sdtPr>
              <w:rPr>
                <w:rFonts w:cs="Arial"/>
                <w:bCs/>
                <w:szCs w:val="24"/>
              </w:rPr>
              <w:alias w:val="Bewegungsfeldübergreifende KE (MK)"/>
              <w:tag w:val="Bewegungsfeldübergreifende KE (MK)"/>
              <w:id w:val="-443848797"/>
              <w:placeholder>
                <w:docPart w:val="098DFD575AFE4DF58E6AD7E05087D51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9B885A" w14:textId="3F55E554"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6CDE63BA" w14:textId="77777777" w:rsidR="001135A2" w:rsidRPr="004C2236" w:rsidRDefault="001135A2" w:rsidP="001135A2">
            <w:pPr>
              <w:autoSpaceDE w:val="0"/>
              <w:autoSpaceDN w:val="0"/>
              <w:adjustRightInd w:val="0"/>
              <w:jc w:val="left"/>
              <w:rPr>
                <w:rFonts w:cs="Arial"/>
                <w:b/>
                <w:sz w:val="12"/>
                <w:szCs w:val="12"/>
              </w:rPr>
            </w:pPr>
          </w:p>
          <w:p w14:paraId="0D8044D2" w14:textId="20DC563C" w:rsidR="00F04336" w:rsidRPr="00F04336" w:rsidRDefault="002C7589" w:rsidP="00F04336">
            <w:pPr>
              <w:pStyle w:val="Listenabsatz"/>
              <w:numPr>
                <w:ilvl w:val="0"/>
                <w:numId w:val="15"/>
              </w:numPr>
              <w:autoSpaceDE w:val="0"/>
              <w:autoSpaceDN w:val="0"/>
              <w:adjustRightInd w:val="0"/>
              <w:ind w:left="440"/>
              <w:jc w:val="left"/>
              <w:rPr>
                <w:rFonts w:cs="Arial"/>
                <w:bCs/>
                <w:szCs w:val="24"/>
              </w:rPr>
            </w:pPr>
            <w:sdt>
              <w:sdtPr>
                <w:rPr>
                  <w:rFonts w:cs="Arial"/>
                  <w:bCs/>
                  <w:szCs w:val="24"/>
                </w:rPr>
                <w:alias w:val="Bewegungsfeldübergreifende KE (MK)"/>
                <w:tag w:val="Bewegungsfeldübergreifende KE (MK)"/>
                <w:id w:val="663828765"/>
                <w:placeholder>
                  <w:docPart w:val="55705ABEF0DB42B398A9EE3A04979586"/>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r w:rsidR="00F04336" w:rsidRPr="00F04336">
                  <w:rPr>
                    <w:rStyle w:val="Platzhaltertext"/>
                    <w:rFonts w:eastAsiaTheme="minorHAnsi" w:cs="Arial"/>
                    <w:szCs w:val="24"/>
                  </w:rPr>
                  <w:t>Wählen Sie ein Element aus.</w:t>
                </w:r>
              </w:sdtContent>
            </w:sdt>
          </w:p>
          <w:p w14:paraId="0CDCDBB9" w14:textId="77777777" w:rsidR="00F04336" w:rsidRPr="00F04336" w:rsidRDefault="00F04336" w:rsidP="00F04336">
            <w:pPr>
              <w:pStyle w:val="Listenabsatz"/>
              <w:rPr>
                <w:rFonts w:cs="Arial"/>
                <w:b/>
                <w:szCs w:val="24"/>
              </w:rPr>
            </w:pPr>
          </w:p>
          <w:p w14:paraId="383D0A68" w14:textId="0D0447D9" w:rsidR="00100A58" w:rsidRPr="00F04336" w:rsidRDefault="00100A58" w:rsidP="00F04336">
            <w:pPr>
              <w:autoSpaceDE w:val="0"/>
              <w:autoSpaceDN w:val="0"/>
              <w:adjustRightInd w:val="0"/>
              <w:jc w:val="left"/>
              <w:rPr>
                <w:rFonts w:cs="Arial"/>
                <w:b/>
                <w:szCs w:val="24"/>
              </w:rPr>
            </w:pPr>
            <w:r w:rsidRPr="00F04336">
              <w:rPr>
                <w:rFonts w:cs="Arial"/>
                <w:b/>
                <w:szCs w:val="24"/>
              </w:rPr>
              <w:t>UK</w:t>
            </w:r>
          </w:p>
          <w:sdt>
            <w:sdtPr>
              <w:rPr>
                <w:rFonts w:cs="Arial"/>
                <w:bCs/>
                <w:szCs w:val="24"/>
              </w:rPr>
              <w:alias w:val="Bewegungsfeldübergreifende KE (UK)"/>
              <w:tag w:val="Bewegungsfeldübergreifende KE (UK)"/>
              <w:id w:val="-1217665291"/>
              <w:placeholder>
                <w:docPart w:val="DefaultPlaceholder_-1854013438"/>
              </w:placeholder>
              <w:dropDownList>
                <w:listItem w:value="Wählen Sie ein Element aus."/>
                <w:listItem w:displayText="einfache Bewegungsabläufe hinsichtlich der Bewegungsqualität auf grundlegendem Niveau kriteriengeleitet beurteilen [6 UK a1]" w:value="einfache Bewegungsabläufe hinsichtlich der Bewegungsqualität auf grundlegendem Niveau kriteriengeleitet beurteilen [6 UK a1]"/>
                <w:listItem w:displayText="kreative, gestalterische Präsentationen anhand grundlegender Kriterien beurteilen [6 UK b1]" w:value="kreative, gestalterische Präsentationen anhand grundlegender Kriterien beurteilen [6 UK b1]"/>
                <w:listItem w:displayText="einfache sportliche Wagnissituationen für sich situativ einschätzen und anhand ausgewählter Kriterien beurteilen [6 UK c1]" w:value="einfache sportliche Wagnissituationen für sich situativ einschätzen und anhand ausgewählter Kriterien beurteilen [6 UK c1]"/>
                <w:listItem w:displayText="ihre individuelle Leistungsfähigkeit in unterschiedlichen sportbezogenen Situationen anhand ausgewählter Kriterien auf grundlegendem Niveau beurteilen [6 UK d1]" w:value="ihre individuelle Leistungsfähigkeit in unterschiedlichen sportbezogenen Situationen anhand ausgewählter Kriterien auf grundlegendem Niveau beurteilen [6 UK d1]"/>
                <w:listItem w:displayText="sportliche Handlungs- und Spielsituationen hinsichtlich ausgewählter Aspekte (u.a. Einhaltung von Regeln und Vereinbarungen, Fairness im Mit- und Gegeneinander) auf grundlegendem Niveau bewerten [6 UK e1]" w:value="sportliche Handlungs- und Spielsituationen hinsichtlich ausgewählter Aspekte (u.a. Einhaltung von Regeln und Vereinbarungen, Fairness im Mit- und Gegeneinander) auf grundlegendem Niveau bewerten [6 UK e1]"/>
                <w:listItem w:displayText="körperliche Anstrengung anhand der Reaktionen des eigenen Körpers auf grundlegendem Niveau gesundheitsorientiert beurteilen [6 UK f1]" w:value="körperliche Anstrengung anhand der Reaktionen des eigenen Körpers auf grundlegendem Niveau gesundheitsorientiert beurteilen [6 UK f1]"/>
              </w:dropDownList>
            </w:sdtPr>
            <w:sdtEndPr/>
            <w:sdtContent>
              <w:p w14:paraId="18C51871" w14:textId="502C70B1" w:rsidR="000E6E72" w:rsidRPr="0078720C" w:rsidRDefault="00BA7476" w:rsidP="0078720C">
                <w:pPr>
                  <w:pStyle w:val="Listenabsatz"/>
                  <w:numPr>
                    <w:ilvl w:val="0"/>
                    <w:numId w:val="17"/>
                  </w:numPr>
                  <w:autoSpaceDE w:val="0"/>
                  <w:autoSpaceDN w:val="0"/>
                  <w:adjustRightInd w:val="0"/>
                  <w:ind w:left="441"/>
                  <w:jc w:val="left"/>
                  <w:rPr>
                    <w:rFonts w:cs="Arial"/>
                    <w:bCs/>
                    <w:szCs w:val="24"/>
                  </w:rPr>
                </w:pPr>
                <w:r>
                  <w:rPr>
                    <w:rFonts w:cs="Arial"/>
                    <w:bCs/>
                    <w:szCs w:val="24"/>
                  </w:rPr>
                  <w:t>ihre individuelle Leistungsfähigkeit in unterschiedlichen sportbezogenen Situationen anhand ausgewählter Kriterien auf grundlegendem Niveau beurteilen [6 UK d1]</w:t>
                </w:r>
              </w:p>
            </w:sdtContent>
          </w:sdt>
        </w:tc>
      </w:tr>
    </w:tbl>
    <w:p w14:paraId="172FD021" w14:textId="56940E89" w:rsidR="00644764" w:rsidRDefault="002C7589" w:rsidP="008B3FE3">
      <w:pPr>
        <w:jc w:val="left"/>
        <w:rPr>
          <w:rFonts w:asciiTheme="minorHAnsi" w:hAnsiTheme="minorHAnsi" w:cstheme="minorHAnsi"/>
          <w:b/>
          <w:iCs/>
          <w:szCs w:val="24"/>
        </w:rPr>
      </w:pPr>
    </w:p>
    <w:p w14:paraId="08FE725E" w14:textId="24763666" w:rsidR="00470943" w:rsidRDefault="00470943" w:rsidP="008B3FE3">
      <w:pPr>
        <w:jc w:val="left"/>
        <w:rPr>
          <w:rFonts w:asciiTheme="minorHAnsi" w:hAnsiTheme="minorHAnsi" w:cstheme="minorHAnsi"/>
          <w:b/>
          <w:iCs/>
          <w:szCs w:val="24"/>
        </w:rPr>
      </w:pPr>
    </w:p>
    <w:p w14:paraId="6611AE03" w14:textId="4F4D8374" w:rsidR="00470943" w:rsidRDefault="00470943" w:rsidP="008B3FE3">
      <w:pPr>
        <w:jc w:val="left"/>
        <w:rPr>
          <w:rFonts w:asciiTheme="minorHAnsi" w:hAnsiTheme="minorHAnsi" w:cstheme="minorHAnsi"/>
          <w:b/>
          <w:iCs/>
          <w:szCs w:val="24"/>
        </w:rPr>
      </w:pPr>
    </w:p>
    <w:p w14:paraId="1A3AEBAC" w14:textId="1E3453E7" w:rsidR="00470943" w:rsidRDefault="00470943" w:rsidP="008B3FE3">
      <w:pPr>
        <w:jc w:val="left"/>
        <w:rPr>
          <w:rFonts w:asciiTheme="minorHAnsi" w:hAnsiTheme="minorHAnsi" w:cstheme="minorHAnsi"/>
          <w:b/>
          <w:iCs/>
          <w:szCs w:val="24"/>
        </w:rPr>
      </w:pPr>
    </w:p>
    <w:p w14:paraId="58838009" w14:textId="47D3BF2C" w:rsidR="00687860" w:rsidRDefault="00687860" w:rsidP="008B3FE3">
      <w:pPr>
        <w:jc w:val="left"/>
        <w:rPr>
          <w:rFonts w:asciiTheme="minorHAnsi" w:hAnsiTheme="minorHAnsi" w:cstheme="minorHAnsi"/>
          <w:b/>
          <w:iCs/>
          <w:szCs w:val="24"/>
        </w:rPr>
      </w:pPr>
    </w:p>
    <w:p w14:paraId="2159D606" w14:textId="0E747242" w:rsidR="00687860" w:rsidRDefault="00687860" w:rsidP="008B3FE3">
      <w:pPr>
        <w:jc w:val="left"/>
        <w:rPr>
          <w:rFonts w:asciiTheme="minorHAnsi" w:hAnsiTheme="minorHAnsi" w:cstheme="minorHAnsi"/>
          <w:b/>
          <w:iCs/>
          <w:szCs w:val="24"/>
        </w:rPr>
      </w:pPr>
    </w:p>
    <w:tbl>
      <w:tblPr>
        <w:tblStyle w:val="Tabellenraster"/>
        <w:tblW w:w="0" w:type="auto"/>
        <w:tblLook w:val="04A0" w:firstRow="1" w:lastRow="0" w:firstColumn="1" w:lastColumn="0" w:noHBand="0" w:noVBand="1"/>
      </w:tblPr>
      <w:tblGrid>
        <w:gridCol w:w="3562"/>
        <w:gridCol w:w="3562"/>
        <w:gridCol w:w="3564"/>
        <w:gridCol w:w="3567"/>
      </w:tblGrid>
      <w:tr w:rsidR="00247692" w14:paraId="4024FB4B" w14:textId="77777777" w:rsidTr="00247692">
        <w:trPr>
          <w:trHeight w:val="551"/>
        </w:trPr>
        <w:tc>
          <w:tcPr>
            <w:tcW w:w="3590" w:type="dxa"/>
          </w:tcPr>
          <w:p w14:paraId="51C7A0E5" w14:textId="77777777" w:rsidR="00247692" w:rsidRPr="00687860" w:rsidRDefault="00247692" w:rsidP="00687860">
            <w:pPr>
              <w:jc w:val="left"/>
              <w:rPr>
                <w:rFonts w:cs="Arial"/>
              </w:rPr>
            </w:pPr>
            <w:r w:rsidRPr="00687860">
              <w:rPr>
                <w:rStyle w:val="Fett"/>
                <w:rFonts w:cs="Arial"/>
                <w:color w:val="333333"/>
                <w:sz w:val="22"/>
                <w:shd w:val="clear" w:color="auto" w:fill="FFFFFF"/>
              </w:rPr>
              <w:t>Didaktische Entscheidungen</w:t>
            </w:r>
          </w:p>
          <w:p w14:paraId="34768E8F" w14:textId="75BA0212" w:rsidR="00247692" w:rsidRPr="00687860" w:rsidRDefault="00247692" w:rsidP="008B3FE3">
            <w:pPr>
              <w:jc w:val="left"/>
              <w:rPr>
                <w:rFonts w:cs="Arial"/>
                <w:bCs/>
                <w:iCs/>
                <w:sz w:val="20"/>
                <w:szCs w:val="20"/>
              </w:rPr>
            </w:pPr>
          </w:p>
        </w:tc>
        <w:tc>
          <w:tcPr>
            <w:tcW w:w="3590" w:type="dxa"/>
          </w:tcPr>
          <w:p w14:paraId="5B52876C" w14:textId="77777777" w:rsidR="00247692" w:rsidRPr="00687860" w:rsidRDefault="00247692" w:rsidP="00687860">
            <w:pPr>
              <w:jc w:val="left"/>
              <w:rPr>
                <w:rFonts w:cs="Arial"/>
              </w:rPr>
            </w:pPr>
            <w:r w:rsidRPr="00687860">
              <w:rPr>
                <w:rStyle w:val="Fett"/>
                <w:rFonts w:cs="Arial"/>
                <w:color w:val="333333"/>
                <w:sz w:val="22"/>
                <w:shd w:val="clear" w:color="auto" w:fill="FFFFFF"/>
              </w:rPr>
              <w:t>Methodische Entscheidungen</w:t>
            </w:r>
          </w:p>
          <w:p w14:paraId="4347E1C2" w14:textId="09F2D191" w:rsidR="00247692" w:rsidRPr="00687860" w:rsidRDefault="00247692" w:rsidP="008B3FE3">
            <w:pPr>
              <w:jc w:val="left"/>
              <w:rPr>
                <w:rFonts w:cs="Arial"/>
                <w:bCs/>
                <w:iCs/>
                <w:sz w:val="20"/>
                <w:szCs w:val="20"/>
              </w:rPr>
            </w:pPr>
          </w:p>
        </w:tc>
        <w:tc>
          <w:tcPr>
            <w:tcW w:w="3590" w:type="dxa"/>
          </w:tcPr>
          <w:p w14:paraId="37ACB934" w14:textId="716390A9"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Themen reflektierter Praxis und Fachbegriffe:</w:t>
            </w:r>
          </w:p>
        </w:tc>
        <w:tc>
          <w:tcPr>
            <w:tcW w:w="3591" w:type="dxa"/>
          </w:tcPr>
          <w:p w14:paraId="7849BEAD" w14:textId="7C1800D1"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Leistungsbewertung</w:t>
            </w:r>
            <w:r>
              <w:rPr>
                <w:rStyle w:val="Fett"/>
                <w:rFonts w:ascii="Arial" w:hAnsi="Arial" w:cs="Arial"/>
                <w:color w:val="333333"/>
                <w:sz w:val="22"/>
                <w:szCs w:val="22"/>
              </w:rPr>
              <w:t>:</w:t>
            </w:r>
          </w:p>
        </w:tc>
      </w:tr>
      <w:tr w:rsidR="0051616B" w14:paraId="0611688B" w14:textId="77777777" w:rsidTr="00687860">
        <w:trPr>
          <w:trHeight w:val="3093"/>
        </w:trPr>
        <w:tc>
          <w:tcPr>
            <w:tcW w:w="3590" w:type="dxa"/>
          </w:tcPr>
          <w:p w14:paraId="398947AD" w14:textId="77777777" w:rsidR="0051616B" w:rsidRDefault="0051616B" w:rsidP="0051616B">
            <w:pPr>
              <w:spacing w:before="120"/>
              <w:ind w:right="6"/>
              <w:rPr>
                <w:rStyle w:val="standardchar"/>
                <w:rFonts w:ascii="Comic Sans MS" w:hAnsi="Comic Sans MS"/>
                <w:b/>
                <w:bCs/>
                <w:sz w:val="18"/>
                <w:szCs w:val="18"/>
              </w:rPr>
            </w:pPr>
            <w:r>
              <w:rPr>
                <w:rStyle w:val="standardchar"/>
                <w:rFonts w:ascii="Comic Sans MS" w:hAnsi="Comic Sans MS"/>
                <w:b/>
                <w:bCs/>
                <w:sz w:val="18"/>
                <w:szCs w:val="18"/>
              </w:rPr>
              <w:t>Inhalte</w:t>
            </w:r>
          </w:p>
          <w:p w14:paraId="628F77E9" w14:textId="77777777" w:rsidR="0051616B" w:rsidRDefault="0051616B" w:rsidP="0051616B">
            <w:pPr>
              <w:numPr>
                <w:ilvl w:val="0"/>
                <w:numId w:val="18"/>
              </w:numPr>
              <w:tabs>
                <w:tab w:val="num" w:pos="360"/>
              </w:tabs>
              <w:spacing w:before="120"/>
              <w:ind w:left="357" w:right="6" w:hanging="12"/>
              <w:jc w:val="left"/>
              <w:rPr>
                <w:rFonts w:ascii="Calibri" w:hAnsi="Calibri"/>
              </w:rPr>
            </w:pPr>
            <w:r>
              <w:rPr>
                <w:sz w:val="18"/>
                <w:szCs w:val="18"/>
              </w:rPr>
              <w:t>Vorbereitung auf ausdauerndes Schwimmen</w:t>
            </w:r>
          </w:p>
          <w:p w14:paraId="2ACE95AD" w14:textId="77777777" w:rsidR="0051616B" w:rsidRDefault="0051616B" w:rsidP="0051616B">
            <w:pPr>
              <w:numPr>
                <w:ilvl w:val="0"/>
                <w:numId w:val="18"/>
              </w:numPr>
              <w:tabs>
                <w:tab w:val="num" w:pos="360"/>
              </w:tabs>
              <w:spacing w:before="120"/>
              <w:ind w:left="357" w:right="6" w:hanging="12"/>
              <w:jc w:val="left"/>
              <w:rPr>
                <w:sz w:val="18"/>
                <w:szCs w:val="18"/>
              </w:rPr>
            </w:pPr>
            <w:r>
              <w:rPr>
                <w:sz w:val="18"/>
                <w:szCs w:val="18"/>
              </w:rPr>
              <w:t>Erläuterung der Zusammenhänge von Schwimmen und Gesundheit</w:t>
            </w:r>
          </w:p>
          <w:p w14:paraId="124F3527" w14:textId="6E3AF138" w:rsidR="0051616B" w:rsidRPr="00687860" w:rsidRDefault="0051616B" w:rsidP="0051616B">
            <w:pPr>
              <w:jc w:val="left"/>
              <w:rPr>
                <w:rStyle w:val="Fett"/>
                <w:rFonts w:cs="Arial"/>
                <w:color w:val="333333"/>
                <w:sz w:val="22"/>
                <w:shd w:val="clear" w:color="auto" w:fill="FFFFFF"/>
              </w:rPr>
            </w:pPr>
          </w:p>
        </w:tc>
        <w:tc>
          <w:tcPr>
            <w:tcW w:w="3590" w:type="dxa"/>
          </w:tcPr>
          <w:p w14:paraId="1643630C" w14:textId="77777777" w:rsidR="0051616B" w:rsidRDefault="0051616B" w:rsidP="0051616B">
            <w:pPr>
              <w:spacing w:before="120"/>
              <w:ind w:left="345" w:right="6"/>
              <w:rPr>
                <w:rFonts w:ascii="Calibri" w:hAnsi="Calibri"/>
              </w:rPr>
            </w:pPr>
          </w:p>
          <w:p w14:paraId="323B8A51" w14:textId="77777777" w:rsidR="0051616B" w:rsidRDefault="0051616B" w:rsidP="0051616B">
            <w:pPr>
              <w:numPr>
                <w:ilvl w:val="0"/>
                <w:numId w:val="18"/>
              </w:numPr>
              <w:tabs>
                <w:tab w:val="num" w:pos="360"/>
              </w:tabs>
              <w:spacing w:before="120"/>
              <w:ind w:left="357" w:right="6" w:hanging="12"/>
              <w:jc w:val="left"/>
              <w:rPr>
                <w:bCs/>
                <w:sz w:val="18"/>
                <w:szCs w:val="18"/>
              </w:rPr>
            </w:pPr>
            <w:r>
              <w:rPr>
                <w:bCs/>
                <w:sz w:val="18"/>
                <w:szCs w:val="18"/>
              </w:rPr>
              <w:t>Erläutern grundlegender Merkmale des ausdauernden Schwimmens</w:t>
            </w:r>
          </w:p>
          <w:p w14:paraId="31361FCA" w14:textId="77777777" w:rsidR="0051616B" w:rsidRDefault="0051616B" w:rsidP="0051616B">
            <w:pPr>
              <w:numPr>
                <w:ilvl w:val="0"/>
                <w:numId w:val="18"/>
              </w:numPr>
              <w:tabs>
                <w:tab w:val="num" w:pos="360"/>
              </w:tabs>
              <w:spacing w:before="120"/>
              <w:ind w:left="357" w:right="6" w:hanging="12"/>
              <w:jc w:val="left"/>
              <w:rPr>
                <w:bCs/>
                <w:sz w:val="18"/>
                <w:szCs w:val="18"/>
              </w:rPr>
            </w:pPr>
            <w:r>
              <w:rPr>
                <w:bCs/>
                <w:sz w:val="18"/>
                <w:szCs w:val="18"/>
              </w:rPr>
              <w:t>Vorbereitung auf ausdauerndes Schwimmen</w:t>
            </w:r>
          </w:p>
          <w:p w14:paraId="1A113280" w14:textId="77777777" w:rsidR="0051616B" w:rsidRDefault="0051616B" w:rsidP="0051616B">
            <w:pPr>
              <w:spacing w:before="120"/>
              <w:ind w:right="6"/>
              <w:rPr>
                <w:rStyle w:val="standardchar"/>
                <w:rFonts w:ascii="Comic Sans MS" w:hAnsi="Comic Sans MS"/>
                <w:b/>
              </w:rPr>
            </w:pPr>
          </w:p>
          <w:p w14:paraId="20CB295A" w14:textId="77777777" w:rsidR="0051616B" w:rsidRDefault="0051616B" w:rsidP="0051616B">
            <w:pPr>
              <w:spacing w:before="120"/>
              <w:ind w:right="6"/>
              <w:rPr>
                <w:rStyle w:val="standardchar"/>
                <w:rFonts w:ascii="Comic Sans MS" w:hAnsi="Comic Sans MS"/>
                <w:b/>
                <w:bCs/>
                <w:sz w:val="18"/>
                <w:szCs w:val="18"/>
              </w:rPr>
            </w:pPr>
          </w:p>
          <w:p w14:paraId="2A747473" w14:textId="77777777" w:rsidR="0051616B" w:rsidRDefault="0051616B" w:rsidP="0051616B">
            <w:pPr>
              <w:spacing w:before="120"/>
              <w:ind w:left="345" w:right="6"/>
              <w:rPr>
                <w:rStyle w:val="standardchar"/>
                <w:bCs/>
                <w:sz w:val="18"/>
                <w:szCs w:val="18"/>
              </w:rPr>
            </w:pPr>
          </w:p>
          <w:p w14:paraId="03B6DA96" w14:textId="21CB7B3C" w:rsidR="0051616B" w:rsidRPr="00687860" w:rsidRDefault="0051616B" w:rsidP="0051616B">
            <w:pPr>
              <w:jc w:val="left"/>
              <w:rPr>
                <w:rStyle w:val="Fett"/>
                <w:rFonts w:cs="Arial"/>
                <w:color w:val="333333"/>
                <w:sz w:val="22"/>
                <w:shd w:val="clear" w:color="auto" w:fill="FFFFFF"/>
              </w:rPr>
            </w:pPr>
          </w:p>
        </w:tc>
        <w:tc>
          <w:tcPr>
            <w:tcW w:w="3590" w:type="dxa"/>
          </w:tcPr>
          <w:p w14:paraId="420A9035" w14:textId="77777777" w:rsidR="0051616B" w:rsidRDefault="0051616B" w:rsidP="0051616B">
            <w:pPr>
              <w:spacing w:before="120"/>
              <w:ind w:right="6"/>
              <w:rPr>
                <w:rFonts w:ascii="Comic Sans MS" w:hAnsi="Comic Sans MS"/>
              </w:rPr>
            </w:pPr>
            <w:r>
              <w:rPr>
                <w:rStyle w:val="standardchar"/>
                <w:rFonts w:ascii="Comic Sans MS" w:hAnsi="Comic Sans MS"/>
                <w:b/>
                <w:bCs/>
                <w:sz w:val="18"/>
                <w:szCs w:val="18"/>
              </w:rPr>
              <w:t>Gegenstände</w:t>
            </w:r>
            <w:r>
              <w:rPr>
                <w:rFonts w:ascii="Comic Sans MS" w:hAnsi="Comic Sans MS"/>
                <w:bCs/>
                <w:sz w:val="18"/>
                <w:szCs w:val="18"/>
              </w:rPr>
              <w:t xml:space="preserve"> </w:t>
            </w:r>
          </w:p>
          <w:p w14:paraId="2A4B18C6" w14:textId="77777777" w:rsidR="0051616B" w:rsidRDefault="0051616B" w:rsidP="0051616B">
            <w:pPr>
              <w:numPr>
                <w:ilvl w:val="0"/>
                <w:numId w:val="18"/>
              </w:numPr>
              <w:tabs>
                <w:tab w:val="num" w:pos="360"/>
              </w:tabs>
              <w:spacing w:before="120"/>
              <w:ind w:left="357" w:right="6" w:hanging="12"/>
              <w:jc w:val="left"/>
              <w:rPr>
                <w:rStyle w:val="standardchar"/>
                <w:b/>
              </w:rPr>
            </w:pPr>
            <w:r>
              <w:rPr>
                <w:rStyle w:val="standardchar"/>
                <w:bCs/>
                <w:sz w:val="18"/>
                <w:szCs w:val="18"/>
              </w:rPr>
              <w:t>Langzeitausdauer I</w:t>
            </w:r>
          </w:p>
          <w:p w14:paraId="1E021D67" w14:textId="77777777" w:rsidR="0051616B" w:rsidRDefault="0051616B" w:rsidP="0051616B">
            <w:pPr>
              <w:numPr>
                <w:ilvl w:val="0"/>
                <w:numId w:val="18"/>
              </w:numPr>
              <w:tabs>
                <w:tab w:val="num" w:pos="360"/>
              </w:tabs>
              <w:spacing w:before="120"/>
              <w:ind w:left="357" w:right="6" w:hanging="12"/>
              <w:jc w:val="left"/>
              <w:rPr>
                <w:rStyle w:val="standardchar"/>
                <w:rFonts w:ascii="Comic Sans MS" w:hAnsi="Comic Sans MS"/>
                <w:b/>
                <w:bCs/>
                <w:sz w:val="18"/>
                <w:szCs w:val="18"/>
              </w:rPr>
            </w:pPr>
            <w:r>
              <w:rPr>
                <w:rStyle w:val="standardchar"/>
                <w:bCs/>
                <w:sz w:val="18"/>
                <w:szCs w:val="18"/>
              </w:rPr>
              <w:t>Gesundheitsorientierung</w:t>
            </w:r>
          </w:p>
          <w:p w14:paraId="522EB81B" w14:textId="77777777" w:rsidR="0051616B" w:rsidRDefault="0051616B" w:rsidP="0051616B">
            <w:pPr>
              <w:numPr>
                <w:ilvl w:val="0"/>
                <w:numId w:val="18"/>
              </w:numPr>
              <w:tabs>
                <w:tab w:val="num" w:pos="360"/>
              </w:tabs>
              <w:spacing w:before="120"/>
              <w:ind w:left="357" w:right="6" w:hanging="12"/>
              <w:jc w:val="left"/>
              <w:rPr>
                <w:rStyle w:val="standardchar"/>
                <w:rFonts w:ascii="Comic Sans MS" w:hAnsi="Comic Sans MS"/>
                <w:b/>
                <w:bCs/>
                <w:sz w:val="18"/>
                <w:szCs w:val="18"/>
              </w:rPr>
            </w:pPr>
            <w:r>
              <w:rPr>
                <w:rStyle w:val="standardchar"/>
                <w:bCs/>
                <w:sz w:val="18"/>
                <w:szCs w:val="18"/>
              </w:rPr>
              <w:t>Selbst- und Fremdrettung</w:t>
            </w:r>
          </w:p>
          <w:p w14:paraId="6559CCC8" w14:textId="77777777" w:rsidR="0051616B" w:rsidRDefault="0051616B" w:rsidP="0051616B">
            <w:pPr>
              <w:spacing w:before="120"/>
              <w:ind w:right="6"/>
              <w:rPr>
                <w:rStyle w:val="standardchar"/>
                <w:rFonts w:ascii="Comic Sans MS" w:hAnsi="Comic Sans MS"/>
                <w:b/>
                <w:bCs/>
                <w:sz w:val="18"/>
                <w:szCs w:val="18"/>
              </w:rPr>
            </w:pPr>
          </w:p>
          <w:p w14:paraId="411200DA" w14:textId="77777777" w:rsidR="0051616B" w:rsidRDefault="0051616B" w:rsidP="0051616B">
            <w:pPr>
              <w:spacing w:before="120"/>
              <w:ind w:right="6"/>
              <w:rPr>
                <w:rStyle w:val="standardchar"/>
                <w:rFonts w:ascii="Comic Sans MS" w:hAnsi="Comic Sans MS"/>
                <w:b/>
                <w:bCs/>
                <w:sz w:val="18"/>
                <w:szCs w:val="18"/>
              </w:rPr>
            </w:pPr>
          </w:p>
          <w:p w14:paraId="6AB7901F" w14:textId="77777777" w:rsidR="0051616B" w:rsidRDefault="0051616B" w:rsidP="0051616B">
            <w:pPr>
              <w:spacing w:before="120"/>
              <w:ind w:right="6"/>
              <w:rPr>
                <w:rStyle w:val="standardchar"/>
                <w:rFonts w:ascii="Comic Sans MS" w:hAnsi="Comic Sans MS"/>
                <w:b/>
                <w:bCs/>
                <w:sz w:val="18"/>
                <w:szCs w:val="18"/>
              </w:rPr>
            </w:pPr>
          </w:p>
          <w:p w14:paraId="1F20E8CE" w14:textId="77777777" w:rsidR="0051616B" w:rsidRDefault="0051616B" w:rsidP="0051616B">
            <w:pPr>
              <w:spacing w:before="120"/>
              <w:ind w:right="6"/>
              <w:rPr>
                <w:rStyle w:val="standardchar"/>
                <w:rFonts w:ascii="Comic Sans MS" w:hAnsi="Comic Sans MS"/>
                <w:b/>
                <w:bCs/>
                <w:sz w:val="18"/>
                <w:szCs w:val="18"/>
              </w:rPr>
            </w:pPr>
            <w:r>
              <w:rPr>
                <w:rStyle w:val="standardchar"/>
                <w:rFonts w:ascii="Comic Sans MS" w:hAnsi="Comic Sans MS"/>
                <w:b/>
                <w:bCs/>
                <w:sz w:val="18"/>
                <w:szCs w:val="18"/>
              </w:rPr>
              <w:t>Fachbegriffe</w:t>
            </w:r>
          </w:p>
          <w:p w14:paraId="18EC4F90" w14:textId="14BF6B62" w:rsidR="0051616B" w:rsidRPr="0051616B" w:rsidRDefault="0051616B" w:rsidP="0051616B">
            <w:pPr>
              <w:pStyle w:val="StandardWeb"/>
              <w:numPr>
                <w:ilvl w:val="0"/>
                <w:numId w:val="21"/>
              </w:numPr>
              <w:shd w:val="clear" w:color="auto" w:fill="FFFFFF"/>
              <w:spacing w:before="0" w:beforeAutospacing="0" w:after="150" w:afterAutospacing="0"/>
              <w:rPr>
                <w:rStyle w:val="Fett"/>
                <w:rFonts w:ascii="Arial" w:hAnsi="Arial" w:cs="Arial"/>
                <w:b w:val="0"/>
                <w:color w:val="333333"/>
                <w:sz w:val="22"/>
                <w:szCs w:val="22"/>
              </w:rPr>
            </w:pPr>
            <w:r w:rsidRPr="0051616B">
              <w:rPr>
                <w:rStyle w:val="Fett"/>
                <w:rFonts w:ascii="Arial" w:hAnsi="Arial" w:cs="Arial"/>
                <w:b w:val="0"/>
                <w:color w:val="333333"/>
                <w:sz w:val="18"/>
                <w:szCs w:val="22"/>
              </w:rPr>
              <w:t>Ausdauertraining</w:t>
            </w:r>
          </w:p>
        </w:tc>
        <w:tc>
          <w:tcPr>
            <w:tcW w:w="3591" w:type="dxa"/>
          </w:tcPr>
          <w:p w14:paraId="463B3AC9" w14:textId="77777777" w:rsidR="0051616B" w:rsidRDefault="0051616B" w:rsidP="0051616B">
            <w:pPr>
              <w:spacing w:before="120"/>
              <w:ind w:left="79" w:right="6"/>
            </w:pPr>
            <w:r>
              <w:rPr>
                <w:rFonts w:ascii="Comic Sans MS" w:hAnsi="Comic Sans MS"/>
                <w:sz w:val="18"/>
                <w:szCs w:val="18"/>
              </w:rPr>
              <w:t>unterrichtsbegleitend</w:t>
            </w:r>
            <w:r>
              <w:rPr>
                <w:sz w:val="18"/>
                <w:szCs w:val="18"/>
              </w:rPr>
              <w:t>:</w:t>
            </w:r>
          </w:p>
          <w:p w14:paraId="694B0CA8" w14:textId="77777777" w:rsidR="0051616B" w:rsidRDefault="0051616B" w:rsidP="0051616B">
            <w:pPr>
              <w:numPr>
                <w:ilvl w:val="0"/>
                <w:numId w:val="18"/>
              </w:numPr>
              <w:tabs>
                <w:tab w:val="num" w:pos="360"/>
              </w:tabs>
              <w:spacing w:before="120"/>
              <w:ind w:left="357" w:right="6" w:hanging="12"/>
              <w:jc w:val="left"/>
              <w:rPr>
                <w:sz w:val="18"/>
                <w:szCs w:val="18"/>
              </w:rPr>
            </w:pPr>
            <w:r>
              <w:rPr>
                <w:sz w:val="18"/>
                <w:szCs w:val="18"/>
              </w:rPr>
              <w:t>Entwicklung und Fortschritte</w:t>
            </w:r>
          </w:p>
          <w:p w14:paraId="7F31687D" w14:textId="77777777" w:rsidR="0051616B" w:rsidRDefault="0051616B" w:rsidP="0051616B">
            <w:pPr>
              <w:spacing w:before="120"/>
              <w:ind w:right="6"/>
              <w:rPr>
                <w:sz w:val="18"/>
                <w:szCs w:val="18"/>
              </w:rPr>
            </w:pPr>
          </w:p>
          <w:p w14:paraId="25826CFC" w14:textId="77777777" w:rsidR="0051616B" w:rsidRDefault="0051616B" w:rsidP="0051616B">
            <w:pPr>
              <w:spacing w:before="120"/>
              <w:ind w:left="79" w:right="6"/>
              <w:rPr>
                <w:rFonts w:ascii="Comic Sans MS" w:hAnsi="Comic Sans MS"/>
                <w:sz w:val="18"/>
                <w:szCs w:val="18"/>
              </w:rPr>
            </w:pPr>
            <w:r>
              <w:rPr>
                <w:rFonts w:ascii="Comic Sans MS" w:hAnsi="Comic Sans MS"/>
                <w:sz w:val="18"/>
                <w:szCs w:val="18"/>
              </w:rPr>
              <w:t>Beobachtungskriterien:</w:t>
            </w:r>
          </w:p>
          <w:p w14:paraId="179BD6D7" w14:textId="77777777" w:rsidR="0051616B" w:rsidRDefault="0051616B" w:rsidP="0051616B">
            <w:pPr>
              <w:numPr>
                <w:ilvl w:val="0"/>
                <w:numId w:val="19"/>
              </w:numPr>
              <w:spacing w:before="120"/>
              <w:ind w:right="6"/>
              <w:jc w:val="left"/>
              <w:rPr>
                <w:rFonts w:ascii="Comic Sans MS" w:hAnsi="Comic Sans MS"/>
                <w:sz w:val="18"/>
                <w:szCs w:val="18"/>
              </w:rPr>
            </w:pPr>
            <w:r>
              <w:rPr>
                <w:rFonts w:ascii="Comic Sans MS" w:hAnsi="Comic Sans MS"/>
                <w:sz w:val="18"/>
                <w:szCs w:val="18"/>
              </w:rPr>
              <w:t>Zeitenverbesserung</w:t>
            </w:r>
          </w:p>
          <w:p w14:paraId="69334252" w14:textId="77777777" w:rsidR="0051616B" w:rsidRDefault="0051616B" w:rsidP="0051616B">
            <w:pPr>
              <w:spacing w:before="120"/>
              <w:ind w:left="79" w:right="6"/>
              <w:rPr>
                <w:rFonts w:ascii="Comic Sans MS" w:hAnsi="Comic Sans MS"/>
                <w:sz w:val="18"/>
                <w:szCs w:val="18"/>
              </w:rPr>
            </w:pPr>
            <w:r>
              <w:rPr>
                <w:rFonts w:ascii="Comic Sans MS" w:hAnsi="Comic Sans MS"/>
                <w:sz w:val="18"/>
                <w:szCs w:val="18"/>
              </w:rPr>
              <w:t xml:space="preserve">punktuell: </w:t>
            </w:r>
          </w:p>
          <w:p w14:paraId="6E842BA3" w14:textId="77777777" w:rsidR="0051616B" w:rsidRDefault="0051616B" w:rsidP="0051616B">
            <w:pPr>
              <w:numPr>
                <w:ilvl w:val="0"/>
                <w:numId w:val="20"/>
              </w:numPr>
              <w:tabs>
                <w:tab w:val="clear" w:pos="439"/>
                <w:tab w:val="num" w:pos="799"/>
              </w:tabs>
              <w:spacing w:before="120"/>
              <w:ind w:right="6" w:firstLine="0"/>
              <w:jc w:val="left"/>
              <w:rPr>
                <w:rFonts w:ascii="Comic Sans MS" w:hAnsi="Comic Sans MS"/>
                <w:sz w:val="18"/>
                <w:szCs w:val="18"/>
              </w:rPr>
            </w:pPr>
            <w:r>
              <w:rPr>
                <w:rFonts w:ascii="Comic Sans MS" w:hAnsi="Comic Sans MS"/>
                <w:sz w:val="18"/>
                <w:szCs w:val="18"/>
              </w:rPr>
              <w:t>Zeitmessung</w:t>
            </w:r>
          </w:p>
          <w:p w14:paraId="72FE06E9" w14:textId="13F83149" w:rsidR="0051616B" w:rsidRDefault="0051616B" w:rsidP="0051616B">
            <w:pPr>
              <w:spacing w:before="120"/>
              <w:ind w:left="439" w:right="6"/>
              <w:jc w:val="left"/>
              <w:rPr>
                <w:rFonts w:ascii="Comic Sans MS" w:hAnsi="Comic Sans MS"/>
                <w:sz w:val="18"/>
                <w:szCs w:val="18"/>
              </w:rPr>
            </w:pPr>
          </w:p>
          <w:p w14:paraId="165C0D89" w14:textId="77777777" w:rsidR="0051616B" w:rsidRDefault="0051616B" w:rsidP="0051616B">
            <w:pPr>
              <w:spacing w:before="120"/>
              <w:ind w:left="79" w:right="6"/>
              <w:rPr>
                <w:rFonts w:ascii="Comic Sans MS" w:hAnsi="Comic Sans MS"/>
                <w:sz w:val="18"/>
                <w:szCs w:val="18"/>
              </w:rPr>
            </w:pPr>
            <w:r>
              <w:rPr>
                <w:rFonts w:ascii="Comic Sans MS" w:hAnsi="Comic Sans MS"/>
                <w:sz w:val="18"/>
                <w:szCs w:val="18"/>
              </w:rPr>
              <w:t xml:space="preserve">Beobachtungskriterium: </w:t>
            </w:r>
          </w:p>
          <w:p w14:paraId="1DDACEC4" w14:textId="77777777" w:rsidR="0051616B" w:rsidRDefault="0051616B" w:rsidP="0051616B">
            <w:pPr>
              <w:numPr>
                <w:ilvl w:val="0"/>
                <w:numId w:val="20"/>
              </w:numPr>
              <w:tabs>
                <w:tab w:val="clear" w:pos="439"/>
                <w:tab w:val="num" w:pos="799"/>
              </w:tabs>
              <w:spacing w:before="120"/>
              <w:ind w:right="6" w:firstLine="0"/>
              <w:jc w:val="left"/>
              <w:rPr>
                <w:rFonts w:ascii="Comic Sans MS" w:hAnsi="Comic Sans MS"/>
                <w:sz w:val="18"/>
                <w:szCs w:val="18"/>
              </w:rPr>
            </w:pPr>
            <w:r>
              <w:rPr>
                <w:rFonts w:ascii="Comic Sans MS" w:hAnsi="Comic Sans MS"/>
                <w:sz w:val="18"/>
                <w:szCs w:val="18"/>
              </w:rPr>
              <w:t>Technik bei Ausdauerschwimmen</w:t>
            </w:r>
          </w:p>
          <w:p w14:paraId="3CB4FB17" w14:textId="77777777" w:rsidR="0051616B" w:rsidRPr="00687860" w:rsidRDefault="0051616B" w:rsidP="0051616B">
            <w:pPr>
              <w:pStyle w:val="StandardWeb"/>
              <w:shd w:val="clear" w:color="auto" w:fill="FFFFFF"/>
              <w:spacing w:before="0" w:beforeAutospacing="0" w:after="150" w:afterAutospacing="0"/>
              <w:rPr>
                <w:rStyle w:val="Fett"/>
                <w:rFonts w:ascii="Arial" w:hAnsi="Arial" w:cs="Arial"/>
                <w:color w:val="333333"/>
                <w:sz w:val="22"/>
                <w:szCs w:val="22"/>
              </w:rPr>
            </w:pPr>
          </w:p>
        </w:tc>
      </w:tr>
    </w:tbl>
    <w:p w14:paraId="24500BCB" w14:textId="77777777" w:rsidR="00687860" w:rsidRPr="008B3FE3" w:rsidRDefault="00687860" w:rsidP="008B3FE3">
      <w:pPr>
        <w:jc w:val="left"/>
        <w:rPr>
          <w:rFonts w:asciiTheme="minorHAnsi" w:hAnsiTheme="minorHAnsi" w:cstheme="minorHAnsi"/>
          <w:b/>
          <w:iCs/>
          <w:szCs w:val="24"/>
        </w:rPr>
      </w:pPr>
    </w:p>
    <w:sectPr w:rsidR="00687860" w:rsidRPr="008B3FE3" w:rsidSect="003B03E9">
      <w:pgSz w:w="16817" w:h="11901" w:orient="landscape"/>
      <w:pgMar w:top="357" w:right="1134" w:bottom="35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3AE"/>
    <w:multiLevelType w:val="hybridMultilevel"/>
    <w:tmpl w:val="C346EB42"/>
    <w:lvl w:ilvl="0" w:tplc="CD002D1C">
      <w:start w:val="1"/>
      <w:numFmt w:val="bullet"/>
      <w:lvlText w:val="-"/>
      <w:lvlJc w:val="left"/>
      <w:pPr>
        <w:tabs>
          <w:tab w:val="num" w:pos="360"/>
        </w:tabs>
        <w:ind w:left="360" w:hanging="360"/>
      </w:pPr>
      <w:rPr>
        <w:rFonts w:ascii="Arial" w:eastAsia="Times New Roman" w:hAnsi="Arial" w:cs="Times New Roman"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10281"/>
    <w:multiLevelType w:val="hybridMultilevel"/>
    <w:tmpl w:val="68E0F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8D27AC"/>
    <w:multiLevelType w:val="hybridMultilevel"/>
    <w:tmpl w:val="5AF00D1A"/>
    <w:lvl w:ilvl="0" w:tplc="04070001">
      <w:start w:val="1"/>
      <w:numFmt w:val="bullet"/>
      <w:lvlText w:val=""/>
      <w:lvlJc w:val="left"/>
      <w:pPr>
        <w:ind w:left="572" w:hanging="360"/>
      </w:pPr>
      <w:rPr>
        <w:rFonts w:ascii="Symbol" w:hAnsi="Symbol" w:hint="default"/>
      </w:rPr>
    </w:lvl>
    <w:lvl w:ilvl="1" w:tplc="04070003" w:tentative="1">
      <w:start w:val="1"/>
      <w:numFmt w:val="bullet"/>
      <w:lvlText w:val="o"/>
      <w:lvlJc w:val="left"/>
      <w:pPr>
        <w:ind w:left="1292" w:hanging="360"/>
      </w:pPr>
      <w:rPr>
        <w:rFonts w:ascii="Courier New" w:hAnsi="Courier New" w:cs="Courier New" w:hint="default"/>
      </w:rPr>
    </w:lvl>
    <w:lvl w:ilvl="2" w:tplc="04070005" w:tentative="1">
      <w:start w:val="1"/>
      <w:numFmt w:val="bullet"/>
      <w:lvlText w:val=""/>
      <w:lvlJc w:val="left"/>
      <w:pPr>
        <w:ind w:left="2012" w:hanging="360"/>
      </w:pPr>
      <w:rPr>
        <w:rFonts w:ascii="Wingdings" w:hAnsi="Wingdings" w:hint="default"/>
      </w:rPr>
    </w:lvl>
    <w:lvl w:ilvl="3" w:tplc="04070001" w:tentative="1">
      <w:start w:val="1"/>
      <w:numFmt w:val="bullet"/>
      <w:lvlText w:val=""/>
      <w:lvlJc w:val="left"/>
      <w:pPr>
        <w:ind w:left="2732" w:hanging="360"/>
      </w:pPr>
      <w:rPr>
        <w:rFonts w:ascii="Symbol" w:hAnsi="Symbol" w:hint="default"/>
      </w:rPr>
    </w:lvl>
    <w:lvl w:ilvl="4" w:tplc="04070003" w:tentative="1">
      <w:start w:val="1"/>
      <w:numFmt w:val="bullet"/>
      <w:lvlText w:val="o"/>
      <w:lvlJc w:val="left"/>
      <w:pPr>
        <w:ind w:left="3452" w:hanging="360"/>
      </w:pPr>
      <w:rPr>
        <w:rFonts w:ascii="Courier New" w:hAnsi="Courier New" w:cs="Courier New" w:hint="default"/>
      </w:rPr>
    </w:lvl>
    <w:lvl w:ilvl="5" w:tplc="04070005" w:tentative="1">
      <w:start w:val="1"/>
      <w:numFmt w:val="bullet"/>
      <w:lvlText w:val=""/>
      <w:lvlJc w:val="left"/>
      <w:pPr>
        <w:ind w:left="4172" w:hanging="360"/>
      </w:pPr>
      <w:rPr>
        <w:rFonts w:ascii="Wingdings" w:hAnsi="Wingdings" w:hint="default"/>
      </w:rPr>
    </w:lvl>
    <w:lvl w:ilvl="6" w:tplc="04070001" w:tentative="1">
      <w:start w:val="1"/>
      <w:numFmt w:val="bullet"/>
      <w:lvlText w:val=""/>
      <w:lvlJc w:val="left"/>
      <w:pPr>
        <w:ind w:left="4892" w:hanging="360"/>
      </w:pPr>
      <w:rPr>
        <w:rFonts w:ascii="Symbol" w:hAnsi="Symbol" w:hint="default"/>
      </w:rPr>
    </w:lvl>
    <w:lvl w:ilvl="7" w:tplc="04070003" w:tentative="1">
      <w:start w:val="1"/>
      <w:numFmt w:val="bullet"/>
      <w:lvlText w:val="o"/>
      <w:lvlJc w:val="left"/>
      <w:pPr>
        <w:ind w:left="5612" w:hanging="360"/>
      </w:pPr>
      <w:rPr>
        <w:rFonts w:ascii="Courier New" w:hAnsi="Courier New" w:cs="Courier New" w:hint="default"/>
      </w:rPr>
    </w:lvl>
    <w:lvl w:ilvl="8" w:tplc="04070005" w:tentative="1">
      <w:start w:val="1"/>
      <w:numFmt w:val="bullet"/>
      <w:lvlText w:val=""/>
      <w:lvlJc w:val="left"/>
      <w:pPr>
        <w:ind w:left="6332" w:hanging="360"/>
      </w:pPr>
      <w:rPr>
        <w:rFonts w:ascii="Wingdings" w:hAnsi="Wingdings" w:hint="default"/>
      </w:rPr>
    </w:lvl>
  </w:abstractNum>
  <w:abstractNum w:abstractNumId="3" w15:restartNumberingAfterBreak="0">
    <w:nsid w:val="09EA0558"/>
    <w:multiLevelType w:val="hybridMultilevel"/>
    <w:tmpl w:val="777AE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1574A8"/>
    <w:multiLevelType w:val="hybridMultilevel"/>
    <w:tmpl w:val="519E6EDE"/>
    <w:lvl w:ilvl="0" w:tplc="0EE610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8774AA"/>
    <w:multiLevelType w:val="hybridMultilevel"/>
    <w:tmpl w:val="EC8C5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757263"/>
    <w:multiLevelType w:val="hybridMultilevel"/>
    <w:tmpl w:val="BC4C37EC"/>
    <w:lvl w:ilvl="0" w:tplc="04070001">
      <w:start w:val="1"/>
      <w:numFmt w:val="bullet"/>
      <w:lvlText w:val=""/>
      <w:lvlJc w:val="left"/>
      <w:pPr>
        <w:tabs>
          <w:tab w:val="num" w:pos="720"/>
        </w:tabs>
        <w:ind w:left="720" w:hanging="360"/>
      </w:pPr>
      <w:rPr>
        <w:rFonts w:ascii="Symbol" w:hAnsi="Symbol" w:hint="default"/>
      </w:rPr>
    </w:lvl>
    <w:lvl w:ilvl="1" w:tplc="CBFC4162">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Times New Roman"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Times New Roman"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E3024F"/>
    <w:multiLevelType w:val="hybridMultilevel"/>
    <w:tmpl w:val="7B2EF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8301F6"/>
    <w:multiLevelType w:val="hybridMultilevel"/>
    <w:tmpl w:val="B54A7CD0"/>
    <w:lvl w:ilvl="0" w:tplc="934C5102">
      <w:start w:val="1"/>
      <w:numFmt w:val="bullet"/>
      <w:pStyle w:val="Liste-KonkretisierteKompetenz"/>
      <w:lvlText w:val=""/>
      <w:lvlJc w:val="left"/>
      <w:pPr>
        <w:ind w:left="36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8C55303"/>
    <w:multiLevelType w:val="hybridMultilevel"/>
    <w:tmpl w:val="CEE236BC"/>
    <w:lvl w:ilvl="0" w:tplc="04070001">
      <w:start w:val="1"/>
      <w:numFmt w:val="bullet"/>
      <w:lvlText w:val=""/>
      <w:lvlJc w:val="left"/>
      <w:pPr>
        <w:ind w:left="1161" w:hanging="360"/>
      </w:pPr>
      <w:rPr>
        <w:rFonts w:ascii="Symbol" w:hAnsi="Symbol" w:hint="default"/>
      </w:rPr>
    </w:lvl>
    <w:lvl w:ilvl="1" w:tplc="04070003" w:tentative="1">
      <w:start w:val="1"/>
      <w:numFmt w:val="bullet"/>
      <w:lvlText w:val="o"/>
      <w:lvlJc w:val="left"/>
      <w:pPr>
        <w:ind w:left="1881" w:hanging="360"/>
      </w:pPr>
      <w:rPr>
        <w:rFonts w:ascii="Courier New" w:hAnsi="Courier New" w:cs="Courier New" w:hint="default"/>
      </w:rPr>
    </w:lvl>
    <w:lvl w:ilvl="2" w:tplc="04070005" w:tentative="1">
      <w:start w:val="1"/>
      <w:numFmt w:val="bullet"/>
      <w:lvlText w:val=""/>
      <w:lvlJc w:val="left"/>
      <w:pPr>
        <w:ind w:left="2601" w:hanging="360"/>
      </w:pPr>
      <w:rPr>
        <w:rFonts w:ascii="Wingdings" w:hAnsi="Wingdings" w:hint="default"/>
      </w:rPr>
    </w:lvl>
    <w:lvl w:ilvl="3" w:tplc="04070001" w:tentative="1">
      <w:start w:val="1"/>
      <w:numFmt w:val="bullet"/>
      <w:lvlText w:val=""/>
      <w:lvlJc w:val="left"/>
      <w:pPr>
        <w:ind w:left="3321" w:hanging="360"/>
      </w:pPr>
      <w:rPr>
        <w:rFonts w:ascii="Symbol" w:hAnsi="Symbol" w:hint="default"/>
      </w:rPr>
    </w:lvl>
    <w:lvl w:ilvl="4" w:tplc="04070003" w:tentative="1">
      <w:start w:val="1"/>
      <w:numFmt w:val="bullet"/>
      <w:lvlText w:val="o"/>
      <w:lvlJc w:val="left"/>
      <w:pPr>
        <w:ind w:left="4041" w:hanging="360"/>
      </w:pPr>
      <w:rPr>
        <w:rFonts w:ascii="Courier New" w:hAnsi="Courier New" w:cs="Courier New" w:hint="default"/>
      </w:rPr>
    </w:lvl>
    <w:lvl w:ilvl="5" w:tplc="04070005" w:tentative="1">
      <w:start w:val="1"/>
      <w:numFmt w:val="bullet"/>
      <w:lvlText w:val=""/>
      <w:lvlJc w:val="left"/>
      <w:pPr>
        <w:ind w:left="4761" w:hanging="360"/>
      </w:pPr>
      <w:rPr>
        <w:rFonts w:ascii="Wingdings" w:hAnsi="Wingdings" w:hint="default"/>
      </w:rPr>
    </w:lvl>
    <w:lvl w:ilvl="6" w:tplc="04070001" w:tentative="1">
      <w:start w:val="1"/>
      <w:numFmt w:val="bullet"/>
      <w:lvlText w:val=""/>
      <w:lvlJc w:val="left"/>
      <w:pPr>
        <w:ind w:left="5481" w:hanging="360"/>
      </w:pPr>
      <w:rPr>
        <w:rFonts w:ascii="Symbol" w:hAnsi="Symbol" w:hint="default"/>
      </w:rPr>
    </w:lvl>
    <w:lvl w:ilvl="7" w:tplc="04070003" w:tentative="1">
      <w:start w:val="1"/>
      <w:numFmt w:val="bullet"/>
      <w:lvlText w:val="o"/>
      <w:lvlJc w:val="left"/>
      <w:pPr>
        <w:ind w:left="6201" w:hanging="360"/>
      </w:pPr>
      <w:rPr>
        <w:rFonts w:ascii="Courier New" w:hAnsi="Courier New" w:cs="Courier New" w:hint="default"/>
      </w:rPr>
    </w:lvl>
    <w:lvl w:ilvl="8" w:tplc="04070005" w:tentative="1">
      <w:start w:val="1"/>
      <w:numFmt w:val="bullet"/>
      <w:lvlText w:val=""/>
      <w:lvlJc w:val="left"/>
      <w:pPr>
        <w:ind w:left="6921" w:hanging="360"/>
      </w:pPr>
      <w:rPr>
        <w:rFonts w:ascii="Wingdings" w:hAnsi="Wingdings" w:hint="default"/>
      </w:rPr>
    </w:lvl>
  </w:abstractNum>
  <w:abstractNum w:abstractNumId="10" w15:restartNumberingAfterBreak="0">
    <w:nsid w:val="2E1A5F32"/>
    <w:multiLevelType w:val="hybridMultilevel"/>
    <w:tmpl w:val="83945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896EC3"/>
    <w:multiLevelType w:val="hybridMultilevel"/>
    <w:tmpl w:val="4440E086"/>
    <w:lvl w:ilvl="0" w:tplc="07B4D3AE">
      <w:numFmt w:val="bullet"/>
      <w:lvlText w:val="-"/>
      <w:lvlJc w:val="left"/>
      <w:pPr>
        <w:tabs>
          <w:tab w:val="num" w:pos="799"/>
        </w:tabs>
        <w:ind w:left="799" w:hanging="360"/>
      </w:pPr>
      <w:rPr>
        <w:rFonts w:ascii="Comic Sans MS" w:eastAsia="Times New Roman" w:hAnsi="Comic Sans MS" w:cs="Times New Roman" w:hint="default"/>
      </w:rPr>
    </w:lvl>
    <w:lvl w:ilvl="1" w:tplc="04070003">
      <w:start w:val="1"/>
      <w:numFmt w:val="bullet"/>
      <w:lvlText w:val="o"/>
      <w:lvlJc w:val="left"/>
      <w:pPr>
        <w:tabs>
          <w:tab w:val="num" w:pos="1519"/>
        </w:tabs>
        <w:ind w:left="1519" w:hanging="360"/>
      </w:pPr>
      <w:rPr>
        <w:rFonts w:ascii="Courier New" w:hAnsi="Courier New" w:cs="Courier New" w:hint="default"/>
      </w:rPr>
    </w:lvl>
    <w:lvl w:ilvl="2" w:tplc="04070005">
      <w:start w:val="1"/>
      <w:numFmt w:val="bullet"/>
      <w:lvlText w:val=""/>
      <w:lvlJc w:val="left"/>
      <w:pPr>
        <w:tabs>
          <w:tab w:val="num" w:pos="2239"/>
        </w:tabs>
        <w:ind w:left="2239" w:hanging="360"/>
      </w:pPr>
      <w:rPr>
        <w:rFonts w:ascii="Wingdings" w:hAnsi="Wingdings" w:hint="default"/>
      </w:rPr>
    </w:lvl>
    <w:lvl w:ilvl="3" w:tplc="04070001">
      <w:start w:val="1"/>
      <w:numFmt w:val="bullet"/>
      <w:lvlText w:val=""/>
      <w:lvlJc w:val="left"/>
      <w:pPr>
        <w:tabs>
          <w:tab w:val="num" w:pos="2959"/>
        </w:tabs>
        <w:ind w:left="2959" w:hanging="360"/>
      </w:pPr>
      <w:rPr>
        <w:rFonts w:ascii="Symbol" w:hAnsi="Symbol" w:hint="default"/>
      </w:rPr>
    </w:lvl>
    <w:lvl w:ilvl="4" w:tplc="04070003">
      <w:start w:val="1"/>
      <w:numFmt w:val="bullet"/>
      <w:lvlText w:val="o"/>
      <w:lvlJc w:val="left"/>
      <w:pPr>
        <w:tabs>
          <w:tab w:val="num" w:pos="3679"/>
        </w:tabs>
        <w:ind w:left="3679" w:hanging="360"/>
      </w:pPr>
      <w:rPr>
        <w:rFonts w:ascii="Courier New" w:hAnsi="Courier New" w:cs="Courier New" w:hint="default"/>
      </w:rPr>
    </w:lvl>
    <w:lvl w:ilvl="5" w:tplc="04070005">
      <w:start w:val="1"/>
      <w:numFmt w:val="bullet"/>
      <w:lvlText w:val=""/>
      <w:lvlJc w:val="left"/>
      <w:pPr>
        <w:tabs>
          <w:tab w:val="num" w:pos="4399"/>
        </w:tabs>
        <w:ind w:left="4399" w:hanging="360"/>
      </w:pPr>
      <w:rPr>
        <w:rFonts w:ascii="Wingdings" w:hAnsi="Wingdings" w:hint="default"/>
      </w:rPr>
    </w:lvl>
    <w:lvl w:ilvl="6" w:tplc="04070001">
      <w:start w:val="1"/>
      <w:numFmt w:val="bullet"/>
      <w:lvlText w:val=""/>
      <w:lvlJc w:val="left"/>
      <w:pPr>
        <w:tabs>
          <w:tab w:val="num" w:pos="5119"/>
        </w:tabs>
        <w:ind w:left="5119" w:hanging="360"/>
      </w:pPr>
      <w:rPr>
        <w:rFonts w:ascii="Symbol" w:hAnsi="Symbol" w:hint="default"/>
      </w:rPr>
    </w:lvl>
    <w:lvl w:ilvl="7" w:tplc="04070003">
      <w:start w:val="1"/>
      <w:numFmt w:val="bullet"/>
      <w:lvlText w:val="o"/>
      <w:lvlJc w:val="left"/>
      <w:pPr>
        <w:tabs>
          <w:tab w:val="num" w:pos="5839"/>
        </w:tabs>
        <w:ind w:left="5839" w:hanging="360"/>
      </w:pPr>
      <w:rPr>
        <w:rFonts w:ascii="Courier New" w:hAnsi="Courier New" w:cs="Courier New" w:hint="default"/>
      </w:rPr>
    </w:lvl>
    <w:lvl w:ilvl="8" w:tplc="04070005">
      <w:start w:val="1"/>
      <w:numFmt w:val="bullet"/>
      <w:lvlText w:val=""/>
      <w:lvlJc w:val="left"/>
      <w:pPr>
        <w:tabs>
          <w:tab w:val="num" w:pos="6559"/>
        </w:tabs>
        <w:ind w:left="6559" w:hanging="360"/>
      </w:pPr>
      <w:rPr>
        <w:rFonts w:ascii="Wingdings" w:hAnsi="Wingdings" w:hint="default"/>
      </w:rPr>
    </w:lvl>
  </w:abstractNum>
  <w:abstractNum w:abstractNumId="13" w15:restartNumberingAfterBreak="0">
    <w:nsid w:val="3F1B3063"/>
    <w:multiLevelType w:val="hybridMultilevel"/>
    <w:tmpl w:val="C956735C"/>
    <w:lvl w:ilvl="0" w:tplc="ED5099C0">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C832E1"/>
    <w:multiLevelType w:val="hybridMultilevel"/>
    <w:tmpl w:val="1CA2F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3D462D"/>
    <w:multiLevelType w:val="hybridMultilevel"/>
    <w:tmpl w:val="97D09F9E"/>
    <w:lvl w:ilvl="0" w:tplc="8B4E9E40">
      <w:numFmt w:val="bullet"/>
      <w:lvlText w:val="-"/>
      <w:lvlJc w:val="left"/>
      <w:pPr>
        <w:tabs>
          <w:tab w:val="num" w:pos="439"/>
        </w:tabs>
        <w:ind w:left="439" w:hanging="360"/>
      </w:pPr>
      <w:rPr>
        <w:rFonts w:ascii="Comic Sans MS" w:eastAsia="Times New Roman" w:hAnsi="Comic Sans MS" w:cs="Times New Roman" w:hint="default"/>
      </w:rPr>
    </w:lvl>
    <w:lvl w:ilvl="1" w:tplc="04070003">
      <w:start w:val="1"/>
      <w:numFmt w:val="bullet"/>
      <w:lvlText w:val="o"/>
      <w:lvlJc w:val="left"/>
      <w:pPr>
        <w:tabs>
          <w:tab w:val="num" w:pos="1159"/>
        </w:tabs>
        <w:ind w:left="1159" w:hanging="360"/>
      </w:pPr>
      <w:rPr>
        <w:rFonts w:ascii="Courier New" w:hAnsi="Courier New" w:cs="Courier New" w:hint="default"/>
      </w:rPr>
    </w:lvl>
    <w:lvl w:ilvl="2" w:tplc="04070005">
      <w:start w:val="1"/>
      <w:numFmt w:val="bullet"/>
      <w:lvlText w:val=""/>
      <w:lvlJc w:val="left"/>
      <w:pPr>
        <w:tabs>
          <w:tab w:val="num" w:pos="1879"/>
        </w:tabs>
        <w:ind w:left="1879" w:hanging="360"/>
      </w:pPr>
      <w:rPr>
        <w:rFonts w:ascii="Wingdings" w:hAnsi="Wingdings" w:hint="default"/>
      </w:rPr>
    </w:lvl>
    <w:lvl w:ilvl="3" w:tplc="04070001">
      <w:start w:val="1"/>
      <w:numFmt w:val="bullet"/>
      <w:lvlText w:val=""/>
      <w:lvlJc w:val="left"/>
      <w:pPr>
        <w:tabs>
          <w:tab w:val="num" w:pos="2599"/>
        </w:tabs>
        <w:ind w:left="2599" w:hanging="360"/>
      </w:pPr>
      <w:rPr>
        <w:rFonts w:ascii="Symbol" w:hAnsi="Symbol" w:hint="default"/>
      </w:rPr>
    </w:lvl>
    <w:lvl w:ilvl="4" w:tplc="04070003">
      <w:start w:val="1"/>
      <w:numFmt w:val="bullet"/>
      <w:lvlText w:val="o"/>
      <w:lvlJc w:val="left"/>
      <w:pPr>
        <w:tabs>
          <w:tab w:val="num" w:pos="3319"/>
        </w:tabs>
        <w:ind w:left="3319" w:hanging="360"/>
      </w:pPr>
      <w:rPr>
        <w:rFonts w:ascii="Courier New" w:hAnsi="Courier New" w:cs="Courier New" w:hint="default"/>
      </w:rPr>
    </w:lvl>
    <w:lvl w:ilvl="5" w:tplc="04070005">
      <w:start w:val="1"/>
      <w:numFmt w:val="bullet"/>
      <w:lvlText w:val=""/>
      <w:lvlJc w:val="left"/>
      <w:pPr>
        <w:tabs>
          <w:tab w:val="num" w:pos="4039"/>
        </w:tabs>
        <w:ind w:left="4039" w:hanging="360"/>
      </w:pPr>
      <w:rPr>
        <w:rFonts w:ascii="Wingdings" w:hAnsi="Wingdings" w:hint="default"/>
      </w:rPr>
    </w:lvl>
    <w:lvl w:ilvl="6" w:tplc="04070001">
      <w:start w:val="1"/>
      <w:numFmt w:val="bullet"/>
      <w:lvlText w:val=""/>
      <w:lvlJc w:val="left"/>
      <w:pPr>
        <w:tabs>
          <w:tab w:val="num" w:pos="4759"/>
        </w:tabs>
        <w:ind w:left="4759" w:hanging="360"/>
      </w:pPr>
      <w:rPr>
        <w:rFonts w:ascii="Symbol" w:hAnsi="Symbol" w:hint="default"/>
      </w:rPr>
    </w:lvl>
    <w:lvl w:ilvl="7" w:tplc="04070003">
      <w:start w:val="1"/>
      <w:numFmt w:val="bullet"/>
      <w:lvlText w:val="o"/>
      <w:lvlJc w:val="left"/>
      <w:pPr>
        <w:tabs>
          <w:tab w:val="num" w:pos="5479"/>
        </w:tabs>
        <w:ind w:left="5479" w:hanging="360"/>
      </w:pPr>
      <w:rPr>
        <w:rFonts w:ascii="Courier New" w:hAnsi="Courier New" w:cs="Courier New" w:hint="default"/>
      </w:rPr>
    </w:lvl>
    <w:lvl w:ilvl="8" w:tplc="04070005">
      <w:start w:val="1"/>
      <w:numFmt w:val="bullet"/>
      <w:lvlText w:val=""/>
      <w:lvlJc w:val="left"/>
      <w:pPr>
        <w:tabs>
          <w:tab w:val="num" w:pos="6199"/>
        </w:tabs>
        <w:ind w:left="6199" w:hanging="360"/>
      </w:pPr>
      <w:rPr>
        <w:rFonts w:ascii="Wingdings" w:hAnsi="Wingdings" w:hint="default"/>
      </w:rPr>
    </w:lvl>
  </w:abstractNum>
  <w:abstractNum w:abstractNumId="16" w15:restartNumberingAfterBreak="0">
    <w:nsid w:val="77F418EF"/>
    <w:multiLevelType w:val="hybridMultilevel"/>
    <w:tmpl w:val="7012E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3406A2"/>
    <w:multiLevelType w:val="hybridMultilevel"/>
    <w:tmpl w:val="53229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1F4D0F"/>
    <w:multiLevelType w:val="hybridMultilevel"/>
    <w:tmpl w:val="E98E7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7"/>
  </w:num>
  <w:num w:numId="4">
    <w:abstractNumId w:val="4"/>
  </w:num>
  <w:num w:numId="5">
    <w:abstractNumId w:val="11"/>
  </w:num>
  <w:num w:numId="6">
    <w:abstractNumId w:val="19"/>
  </w:num>
  <w:num w:numId="7">
    <w:abstractNumId w:val="8"/>
  </w:num>
  <w:num w:numId="8">
    <w:abstractNumId w:val="0"/>
  </w:num>
  <w:num w:numId="9">
    <w:abstractNumId w:val="0"/>
  </w:num>
  <w:num w:numId="10">
    <w:abstractNumId w:val="17"/>
  </w:num>
  <w:num w:numId="11">
    <w:abstractNumId w:val="1"/>
  </w:num>
  <w:num w:numId="12">
    <w:abstractNumId w:val="10"/>
  </w:num>
  <w:num w:numId="13">
    <w:abstractNumId w:val="2"/>
  </w:num>
  <w:num w:numId="14">
    <w:abstractNumId w:val="14"/>
  </w:num>
  <w:num w:numId="15">
    <w:abstractNumId w:val="18"/>
  </w:num>
  <w:num w:numId="16">
    <w:abstractNumId w:val="3"/>
  </w:num>
  <w:num w:numId="17">
    <w:abstractNumId w:val="9"/>
  </w:num>
  <w:num w:numId="18">
    <w:abstractNumId w:val="6"/>
    <w:lvlOverride w:ilvl="0"/>
    <w:lvlOverride w:ilvl="1"/>
    <w:lvlOverride w:ilvl="2"/>
    <w:lvlOverride w:ilvl="3"/>
    <w:lvlOverride w:ilvl="4"/>
    <w:lvlOverride w:ilvl="5"/>
    <w:lvlOverride w:ilvl="6"/>
    <w:lvlOverride w:ilvl="7"/>
    <w:lvlOverride w:ilvl="8"/>
  </w:num>
  <w:num w:numId="19">
    <w:abstractNumId w:val="12"/>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58"/>
    <w:rsid w:val="00087AD8"/>
    <w:rsid w:val="000A78BD"/>
    <w:rsid w:val="000E6E72"/>
    <w:rsid w:val="00100A58"/>
    <w:rsid w:val="001135A2"/>
    <w:rsid w:val="001206E7"/>
    <w:rsid w:val="0017608B"/>
    <w:rsid w:val="001F3257"/>
    <w:rsid w:val="00240520"/>
    <w:rsid w:val="00247692"/>
    <w:rsid w:val="002C7589"/>
    <w:rsid w:val="002C79F5"/>
    <w:rsid w:val="00387AA9"/>
    <w:rsid w:val="003B03E9"/>
    <w:rsid w:val="003D59D9"/>
    <w:rsid w:val="003F7C08"/>
    <w:rsid w:val="004463FD"/>
    <w:rsid w:val="00470943"/>
    <w:rsid w:val="00486418"/>
    <w:rsid w:val="004C2236"/>
    <w:rsid w:val="004D1B82"/>
    <w:rsid w:val="004F34C3"/>
    <w:rsid w:val="005019E1"/>
    <w:rsid w:val="0051616B"/>
    <w:rsid w:val="00546081"/>
    <w:rsid w:val="005833CF"/>
    <w:rsid w:val="005E1A0E"/>
    <w:rsid w:val="00645775"/>
    <w:rsid w:val="00687860"/>
    <w:rsid w:val="006D4858"/>
    <w:rsid w:val="006F57CB"/>
    <w:rsid w:val="006F7526"/>
    <w:rsid w:val="0070066B"/>
    <w:rsid w:val="00732A87"/>
    <w:rsid w:val="007430F4"/>
    <w:rsid w:val="0075578F"/>
    <w:rsid w:val="00764DC6"/>
    <w:rsid w:val="0078720C"/>
    <w:rsid w:val="007B4BEB"/>
    <w:rsid w:val="007C0EA4"/>
    <w:rsid w:val="00822167"/>
    <w:rsid w:val="008A3873"/>
    <w:rsid w:val="008B3FE3"/>
    <w:rsid w:val="008C66D1"/>
    <w:rsid w:val="008E637D"/>
    <w:rsid w:val="009C4EAD"/>
    <w:rsid w:val="009E774F"/>
    <w:rsid w:val="00A20156"/>
    <w:rsid w:val="00A70B11"/>
    <w:rsid w:val="00A733BB"/>
    <w:rsid w:val="00A91DFF"/>
    <w:rsid w:val="00A971D3"/>
    <w:rsid w:val="00AF05EC"/>
    <w:rsid w:val="00B24970"/>
    <w:rsid w:val="00B9262F"/>
    <w:rsid w:val="00BA7476"/>
    <w:rsid w:val="00BF12F2"/>
    <w:rsid w:val="00C117BF"/>
    <w:rsid w:val="00C261E2"/>
    <w:rsid w:val="00D062EF"/>
    <w:rsid w:val="00D219CA"/>
    <w:rsid w:val="00D61298"/>
    <w:rsid w:val="00D8465C"/>
    <w:rsid w:val="00D8507B"/>
    <w:rsid w:val="00D9300F"/>
    <w:rsid w:val="00DE2FCF"/>
    <w:rsid w:val="00E54F8F"/>
    <w:rsid w:val="00E62BFC"/>
    <w:rsid w:val="00E94136"/>
    <w:rsid w:val="00EB746D"/>
    <w:rsid w:val="00EE36BA"/>
    <w:rsid w:val="00EF46C5"/>
    <w:rsid w:val="00F04336"/>
    <w:rsid w:val="00FD4FCE"/>
    <w:rsid w:val="00FD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7C5"/>
  <w15:docId w15:val="{B266A3C2-57A8-479D-A1DA-A0D8A839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 w:type="character" w:customStyle="1" w:styleId="standardchar">
    <w:name w:val="standard__char"/>
    <w:basedOn w:val="Absatz-Standardschriftart"/>
    <w:rsid w:val="00516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2020">
      <w:bodyDiv w:val="1"/>
      <w:marLeft w:val="0"/>
      <w:marRight w:val="0"/>
      <w:marTop w:val="0"/>
      <w:marBottom w:val="0"/>
      <w:divBdr>
        <w:top w:val="none" w:sz="0" w:space="0" w:color="auto"/>
        <w:left w:val="none" w:sz="0" w:space="0" w:color="auto"/>
        <w:bottom w:val="none" w:sz="0" w:space="0" w:color="auto"/>
        <w:right w:val="none" w:sz="0" w:space="0" w:color="auto"/>
      </w:divBdr>
    </w:div>
    <w:div w:id="346366555">
      <w:bodyDiv w:val="1"/>
      <w:marLeft w:val="0"/>
      <w:marRight w:val="0"/>
      <w:marTop w:val="0"/>
      <w:marBottom w:val="0"/>
      <w:divBdr>
        <w:top w:val="none" w:sz="0" w:space="0" w:color="auto"/>
        <w:left w:val="none" w:sz="0" w:space="0" w:color="auto"/>
        <w:bottom w:val="none" w:sz="0" w:space="0" w:color="auto"/>
        <w:right w:val="none" w:sz="0" w:space="0" w:color="auto"/>
      </w:divBdr>
    </w:div>
    <w:div w:id="616451081">
      <w:bodyDiv w:val="1"/>
      <w:marLeft w:val="0"/>
      <w:marRight w:val="0"/>
      <w:marTop w:val="0"/>
      <w:marBottom w:val="0"/>
      <w:divBdr>
        <w:top w:val="none" w:sz="0" w:space="0" w:color="auto"/>
        <w:left w:val="none" w:sz="0" w:space="0" w:color="auto"/>
        <w:bottom w:val="none" w:sz="0" w:space="0" w:color="auto"/>
        <w:right w:val="none" w:sz="0" w:space="0" w:color="auto"/>
      </w:divBdr>
    </w:div>
    <w:div w:id="1170146132">
      <w:bodyDiv w:val="1"/>
      <w:marLeft w:val="0"/>
      <w:marRight w:val="0"/>
      <w:marTop w:val="0"/>
      <w:marBottom w:val="0"/>
      <w:divBdr>
        <w:top w:val="none" w:sz="0" w:space="0" w:color="auto"/>
        <w:left w:val="none" w:sz="0" w:space="0" w:color="auto"/>
        <w:bottom w:val="none" w:sz="0" w:space="0" w:color="auto"/>
        <w:right w:val="none" w:sz="0" w:space="0" w:color="auto"/>
      </w:divBdr>
    </w:div>
    <w:div w:id="1671445255">
      <w:bodyDiv w:val="1"/>
      <w:marLeft w:val="0"/>
      <w:marRight w:val="0"/>
      <w:marTop w:val="0"/>
      <w:marBottom w:val="0"/>
      <w:divBdr>
        <w:top w:val="none" w:sz="0" w:space="0" w:color="auto"/>
        <w:left w:val="none" w:sz="0" w:space="0" w:color="auto"/>
        <w:bottom w:val="none" w:sz="0" w:space="0" w:color="auto"/>
        <w:right w:val="none" w:sz="0" w:space="0" w:color="auto"/>
      </w:divBdr>
    </w:div>
    <w:div w:id="1892301968">
      <w:bodyDiv w:val="1"/>
      <w:marLeft w:val="0"/>
      <w:marRight w:val="0"/>
      <w:marTop w:val="0"/>
      <w:marBottom w:val="0"/>
      <w:divBdr>
        <w:top w:val="none" w:sz="0" w:space="0" w:color="auto"/>
        <w:left w:val="none" w:sz="0" w:space="0" w:color="auto"/>
        <w:bottom w:val="none" w:sz="0" w:space="0" w:color="auto"/>
        <w:right w:val="none" w:sz="0" w:space="0" w:color="auto"/>
      </w:divBdr>
    </w:div>
    <w:div w:id="1893808972">
      <w:bodyDiv w:val="1"/>
      <w:marLeft w:val="0"/>
      <w:marRight w:val="0"/>
      <w:marTop w:val="0"/>
      <w:marBottom w:val="0"/>
      <w:divBdr>
        <w:top w:val="none" w:sz="0" w:space="0" w:color="auto"/>
        <w:left w:val="none" w:sz="0" w:space="0" w:color="auto"/>
        <w:bottom w:val="none" w:sz="0" w:space="0" w:color="auto"/>
        <w:right w:val="none" w:sz="0" w:space="0" w:color="auto"/>
      </w:divBdr>
    </w:div>
    <w:div w:id="20507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Allgemein"/>
          <w:gallery w:val="placeholder"/>
        </w:category>
        <w:types>
          <w:type w:val="bbPlcHdr"/>
        </w:types>
        <w:behaviors>
          <w:behavior w:val="content"/>
        </w:behaviors>
        <w:guid w:val="{780022E2-6909-4949-8F04-F6C0EA687401}"/>
      </w:docPartPr>
      <w:docPartBody>
        <w:p w:rsidR="00E8241F" w:rsidRDefault="005055CF">
          <w:r w:rsidRPr="0068769B">
            <w:rPr>
              <w:rStyle w:val="Platzhaltertext"/>
            </w:rPr>
            <w:t>Wählen Sie ein Element aus.</w:t>
          </w:r>
        </w:p>
      </w:docPartBody>
    </w:docPart>
    <w:docPart>
      <w:docPartPr>
        <w:name w:val="ED7C76E1DD0B4BE8BF0EDC9A8E096134"/>
        <w:category>
          <w:name w:val="Allgemein"/>
          <w:gallery w:val="placeholder"/>
        </w:category>
        <w:types>
          <w:type w:val="bbPlcHdr"/>
        </w:types>
        <w:behaviors>
          <w:behavior w:val="content"/>
        </w:behaviors>
        <w:guid w:val="{11DFA0E0-01A4-4B6C-9B1A-1D65007D2D10}"/>
      </w:docPartPr>
      <w:docPartBody>
        <w:p w:rsidR="00E8241F" w:rsidRDefault="005055CF" w:rsidP="005055CF">
          <w:pPr>
            <w:pStyle w:val="ED7C76E1DD0B4BE8BF0EDC9A8E0961341"/>
          </w:pPr>
          <w:r w:rsidRPr="0068769B">
            <w:rPr>
              <w:rStyle w:val="Platzhaltertext"/>
              <w:rFonts w:eastAsiaTheme="minorHAnsi"/>
            </w:rPr>
            <w:t>Wählen Sie ein Element aus.</w:t>
          </w:r>
        </w:p>
      </w:docPartBody>
    </w:docPart>
    <w:docPart>
      <w:docPartPr>
        <w:name w:val="EE36C6D7AC3A4C2AB599F78A3E19C5B4"/>
        <w:category>
          <w:name w:val="Allgemein"/>
          <w:gallery w:val="placeholder"/>
        </w:category>
        <w:types>
          <w:type w:val="bbPlcHdr"/>
        </w:types>
        <w:behaviors>
          <w:behavior w:val="content"/>
        </w:behaviors>
        <w:guid w:val="{8B2B351C-ADE8-4D28-8B07-2A7A274C43F2}"/>
      </w:docPartPr>
      <w:docPartBody>
        <w:p w:rsidR="00E8241F" w:rsidRDefault="005055CF" w:rsidP="005055CF">
          <w:pPr>
            <w:pStyle w:val="EE36C6D7AC3A4C2AB599F78A3E19C5B41"/>
          </w:pPr>
          <w:r w:rsidRPr="0068769B">
            <w:rPr>
              <w:rStyle w:val="Platzhaltertext"/>
              <w:rFonts w:eastAsiaTheme="minorHAnsi"/>
            </w:rPr>
            <w:t>Wählen Sie ein Element aus.</w:t>
          </w:r>
        </w:p>
      </w:docPartBody>
    </w:docPart>
    <w:docPart>
      <w:docPartPr>
        <w:name w:val="0068A711CA7A4661AD81301990206C0C"/>
        <w:category>
          <w:name w:val="Allgemein"/>
          <w:gallery w:val="placeholder"/>
        </w:category>
        <w:types>
          <w:type w:val="bbPlcHdr"/>
        </w:types>
        <w:behaviors>
          <w:behavior w:val="content"/>
        </w:behaviors>
        <w:guid w:val="{1D23FE72-1ED4-4563-9ADD-3E10AAE05E11}"/>
      </w:docPartPr>
      <w:docPartBody>
        <w:p w:rsidR="00E8241F" w:rsidRDefault="005055CF" w:rsidP="005055CF">
          <w:pPr>
            <w:pStyle w:val="0068A711CA7A4661AD81301990206C0C1"/>
          </w:pPr>
          <w:r w:rsidRPr="0068769B">
            <w:rPr>
              <w:rStyle w:val="Platzhaltertext"/>
              <w:rFonts w:eastAsiaTheme="minorHAnsi"/>
            </w:rPr>
            <w:t>Wählen Sie ein Element aus.</w:t>
          </w:r>
        </w:p>
      </w:docPartBody>
    </w:docPart>
    <w:docPart>
      <w:docPartPr>
        <w:name w:val="A564CA8AC15948968CB0FE22B020630F"/>
        <w:category>
          <w:name w:val="Allgemein"/>
          <w:gallery w:val="placeholder"/>
        </w:category>
        <w:types>
          <w:type w:val="bbPlcHdr"/>
        </w:types>
        <w:behaviors>
          <w:behavior w:val="content"/>
        </w:behaviors>
        <w:guid w:val="{6E129232-4FAE-4D48-B145-ACBAB629F728}"/>
      </w:docPartPr>
      <w:docPartBody>
        <w:p w:rsidR="00E8241F" w:rsidRDefault="005055CF" w:rsidP="005055CF">
          <w:pPr>
            <w:pStyle w:val="A564CA8AC15948968CB0FE22B020630F"/>
          </w:pPr>
          <w:r w:rsidRPr="00E62BFC">
            <w:rPr>
              <w:rStyle w:val="Platzhaltertext"/>
              <w:lang w:val="de-DE"/>
            </w:rPr>
            <w:t>Wählen Sie ein Element aus.</w:t>
          </w:r>
        </w:p>
      </w:docPartBody>
    </w:docPart>
    <w:docPart>
      <w:docPartPr>
        <w:name w:val="1CB3016091BD441596F2BBF1DC0903E2"/>
        <w:category>
          <w:name w:val="Allgemein"/>
          <w:gallery w:val="placeholder"/>
        </w:category>
        <w:types>
          <w:type w:val="bbPlcHdr"/>
        </w:types>
        <w:behaviors>
          <w:behavior w:val="content"/>
        </w:behaviors>
        <w:guid w:val="{DBCFF031-A19F-4F11-9624-B7FB9B577AB8}"/>
      </w:docPartPr>
      <w:docPartBody>
        <w:p w:rsidR="00E8241F" w:rsidRDefault="005055CF" w:rsidP="005055CF">
          <w:pPr>
            <w:pStyle w:val="1CB3016091BD441596F2BBF1DC0903E2"/>
          </w:pPr>
          <w:r w:rsidRPr="0068769B">
            <w:rPr>
              <w:rStyle w:val="Platzhaltertext"/>
              <w:rFonts w:eastAsiaTheme="minorHAnsi"/>
            </w:rPr>
            <w:t>Wählen Sie ein Element aus.</w:t>
          </w:r>
        </w:p>
      </w:docPartBody>
    </w:docPart>
    <w:docPart>
      <w:docPartPr>
        <w:name w:val="960335C5CF204B2DB5AADD9011AC7A1B"/>
        <w:category>
          <w:name w:val="Allgemein"/>
          <w:gallery w:val="placeholder"/>
        </w:category>
        <w:types>
          <w:type w:val="bbPlcHdr"/>
        </w:types>
        <w:behaviors>
          <w:behavior w:val="content"/>
        </w:behaviors>
        <w:guid w:val="{E16B6C6D-5D96-40E9-A7F4-85905B763598}"/>
      </w:docPartPr>
      <w:docPartBody>
        <w:p w:rsidR="00E8241F" w:rsidRDefault="005055CF" w:rsidP="005055CF">
          <w:pPr>
            <w:pStyle w:val="960335C5CF204B2DB5AADD9011AC7A1B"/>
          </w:pPr>
          <w:r w:rsidRPr="00E62BFC">
            <w:rPr>
              <w:rStyle w:val="Platzhaltertext"/>
            </w:rPr>
            <w:t>Wählen Sie ein Element aus.</w:t>
          </w:r>
        </w:p>
      </w:docPartBody>
    </w:docPart>
    <w:docPart>
      <w:docPartPr>
        <w:name w:val="2DC841D4658D4BCBB7F313C67C614DDC"/>
        <w:category>
          <w:name w:val="Allgemein"/>
          <w:gallery w:val="placeholder"/>
        </w:category>
        <w:types>
          <w:type w:val="bbPlcHdr"/>
        </w:types>
        <w:behaviors>
          <w:behavior w:val="content"/>
        </w:behaviors>
        <w:guid w:val="{7E63E6D3-5527-49EC-A052-4506EB14E136}"/>
      </w:docPartPr>
      <w:docPartBody>
        <w:p w:rsidR="00E8241F" w:rsidRDefault="005055CF" w:rsidP="005055CF">
          <w:pPr>
            <w:pStyle w:val="2DC841D4658D4BCBB7F313C67C614DDC"/>
          </w:pPr>
          <w:r w:rsidRPr="0068769B">
            <w:rPr>
              <w:rStyle w:val="Platzhaltertext"/>
            </w:rPr>
            <w:t>Wählen Sie ein Element aus.</w:t>
          </w:r>
        </w:p>
      </w:docPartBody>
    </w:docPart>
    <w:docPart>
      <w:docPartPr>
        <w:name w:val="1EB3AC3BC8CE464EB74BEB1E89E30A25"/>
        <w:category>
          <w:name w:val="Allgemein"/>
          <w:gallery w:val="placeholder"/>
        </w:category>
        <w:types>
          <w:type w:val="bbPlcHdr"/>
        </w:types>
        <w:behaviors>
          <w:behavior w:val="content"/>
        </w:behaviors>
        <w:guid w:val="{3BB26249-EAFB-47F5-9334-C23916669FC9}"/>
      </w:docPartPr>
      <w:docPartBody>
        <w:p w:rsidR="00E8241F" w:rsidRDefault="005055CF" w:rsidP="005055CF">
          <w:pPr>
            <w:pStyle w:val="1EB3AC3BC8CE464EB74BEB1E89E30A25"/>
          </w:pPr>
          <w:r w:rsidRPr="0068769B">
            <w:rPr>
              <w:rStyle w:val="Platzhaltertext"/>
            </w:rPr>
            <w:t>Wählen Sie ein Element aus.</w:t>
          </w:r>
        </w:p>
      </w:docPartBody>
    </w:docPart>
    <w:docPart>
      <w:docPartPr>
        <w:name w:val="3CF9B991A9894EB991786EC4A2FC331F"/>
        <w:category>
          <w:name w:val="Allgemein"/>
          <w:gallery w:val="placeholder"/>
        </w:category>
        <w:types>
          <w:type w:val="bbPlcHdr"/>
        </w:types>
        <w:behaviors>
          <w:behavior w:val="content"/>
        </w:behaviors>
        <w:guid w:val="{CA624C62-C04F-4BE5-BED3-4600E5310D1E}"/>
      </w:docPartPr>
      <w:docPartBody>
        <w:p w:rsidR="00E8241F" w:rsidRDefault="005055CF" w:rsidP="005055CF">
          <w:pPr>
            <w:pStyle w:val="3CF9B991A9894EB991786EC4A2FC331F"/>
          </w:pPr>
          <w:r w:rsidRPr="0068769B">
            <w:rPr>
              <w:rStyle w:val="Platzhaltertext"/>
            </w:rPr>
            <w:t>Wählen Sie ein Element aus.</w:t>
          </w:r>
        </w:p>
      </w:docPartBody>
    </w:docPart>
    <w:docPart>
      <w:docPartPr>
        <w:name w:val="C1D3612C76244B3C9D4443E979AC5A72"/>
        <w:category>
          <w:name w:val="Allgemein"/>
          <w:gallery w:val="placeholder"/>
        </w:category>
        <w:types>
          <w:type w:val="bbPlcHdr"/>
        </w:types>
        <w:behaviors>
          <w:behavior w:val="content"/>
        </w:behaviors>
        <w:guid w:val="{9D2299A8-5E9F-4F38-AD42-176D61250337}"/>
      </w:docPartPr>
      <w:docPartBody>
        <w:p w:rsidR="00E8241F" w:rsidRDefault="005055CF" w:rsidP="005055CF">
          <w:pPr>
            <w:pStyle w:val="C1D3612C76244B3C9D4443E979AC5A72"/>
          </w:pPr>
          <w:r w:rsidRPr="0068769B">
            <w:rPr>
              <w:rStyle w:val="Platzhaltertext"/>
            </w:rPr>
            <w:t>Wählen Sie ein Element aus.</w:t>
          </w:r>
        </w:p>
      </w:docPartBody>
    </w:docPart>
    <w:docPart>
      <w:docPartPr>
        <w:name w:val="098DFD575AFE4DF58E6AD7E05087D518"/>
        <w:category>
          <w:name w:val="Allgemein"/>
          <w:gallery w:val="placeholder"/>
        </w:category>
        <w:types>
          <w:type w:val="bbPlcHdr"/>
        </w:types>
        <w:behaviors>
          <w:behavior w:val="content"/>
        </w:behaviors>
        <w:guid w:val="{3201D2CE-BF99-4C2C-85A3-B5F4D4559742}"/>
      </w:docPartPr>
      <w:docPartBody>
        <w:p w:rsidR="00E8241F" w:rsidRDefault="005055CF" w:rsidP="005055CF">
          <w:pPr>
            <w:pStyle w:val="098DFD575AFE4DF58E6AD7E05087D518"/>
          </w:pPr>
          <w:r w:rsidRPr="0068769B">
            <w:rPr>
              <w:rStyle w:val="Platzhaltertext"/>
            </w:rPr>
            <w:t>Wählen Sie ein Element aus.</w:t>
          </w:r>
        </w:p>
      </w:docPartBody>
    </w:docPart>
    <w:docPart>
      <w:docPartPr>
        <w:name w:val="55705ABEF0DB42B398A9EE3A04979586"/>
        <w:category>
          <w:name w:val="Allgemein"/>
          <w:gallery w:val="placeholder"/>
        </w:category>
        <w:types>
          <w:type w:val="bbPlcHdr"/>
        </w:types>
        <w:behaviors>
          <w:behavior w:val="content"/>
        </w:behaviors>
        <w:guid w:val="{8C30FB67-DED4-43A0-8E66-B423CE698D1B}"/>
      </w:docPartPr>
      <w:docPartBody>
        <w:p w:rsidR="00E8241F" w:rsidRDefault="005055CF" w:rsidP="005055CF">
          <w:pPr>
            <w:pStyle w:val="55705ABEF0DB42B398A9EE3A04979586"/>
          </w:pPr>
          <w:r w:rsidRPr="0068769B">
            <w:rPr>
              <w:rStyle w:val="Platzhaltertext"/>
            </w:rPr>
            <w:t>Wählen Sie ein Element aus.</w:t>
          </w:r>
        </w:p>
      </w:docPartBody>
    </w:docPart>
    <w:docPart>
      <w:docPartPr>
        <w:name w:val="6D771BC8D85E4E94B86B167BD5EFD959"/>
        <w:category>
          <w:name w:val="Allgemein"/>
          <w:gallery w:val="placeholder"/>
        </w:category>
        <w:types>
          <w:type w:val="bbPlcHdr"/>
        </w:types>
        <w:behaviors>
          <w:behavior w:val="content"/>
        </w:behaviors>
        <w:guid w:val="{304DA86D-689A-4B3A-84BF-2E9882C3841E}"/>
      </w:docPartPr>
      <w:docPartBody>
        <w:p w:rsidR="00E8241F" w:rsidRDefault="005055CF" w:rsidP="005055CF">
          <w:pPr>
            <w:pStyle w:val="6D771BC8D85E4E94B86B167BD5EFD959"/>
          </w:pPr>
          <w:r w:rsidRPr="00E62BF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D25B2"/>
    <w:multiLevelType w:val="multilevel"/>
    <w:tmpl w:val="923A2540"/>
    <w:lvl w:ilvl="0">
      <w:start w:val="1"/>
      <w:numFmt w:val="decimal"/>
      <w:pStyle w:val="A564CA8AC15948968CB0FE22B020630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5CF"/>
    <w:rsid w:val="00026964"/>
    <w:rsid w:val="00080DEE"/>
    <w:rsid w:val="005055CF"/>
    <w:rsid w:val="005B781B"/>
    <w:rsid w:val="006079C1"/>
    <w:rsid w:val="00C710BA"/>
    <w:rsid w:val="00E824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507F585A97024097B02BCAC908CA32" ma:contentTypeVersion="7" ma:contentTypeDescription="Ein neues Dokument erstellen." ma:contentTypeScope="" ma:versionID="38ec7b8d65f464bc76c05367c32fec49">
  <xsd:schema xmlns:xsd="http://www.w3.org/2001/XMLSchema" xmlns:xs="http://www.w3.org/2001/XMLSchema" xmlns:p="http://schemas.microsoft.com/office/2006/metadata/properties" xmlns:ns2="34f6a532-febb-4597-9900-34bf3b08f0f2" targetNamespace="http://schemas.microsoft.com/office/2006/metadata/properties" ma:root="true" ma:fieldsID="c4f2a4198b42b87406ad1f8e792fb77f" ns2:_="">
    <xsd:import namespace="34f6a532-febb-4597-9900-34bf3b08f0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a532-febb-4597-9900-34bf3b08f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3953CE-B4F6-4D03-9CD7-FC2177D91DF2}"/>
</file>

<file path=customXml/itemProps2.xml><?xml version="1.0" encoding="utf-8"?>
<ds:datastoreItem xmlns:ds="http://schemas.openxmlformats.org/officeDocument/2006/customXml" ds:itemID="{15AAB174-1258-40A0-97B3-C2F3F15B7C7D}"/>
</file>

<file path=customXml/itemProps3.xml><?xml version="1.0" encoding="utf-8"?>
<ds:datastoreItem xmlns:ds="http://schemas.openxmlformats.org/officeDocument/2006/customXml" ds:itemID="{E0C15B19-988F-4D64-A81B-EC5B0B571EB2}"/>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1527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dc:creator>
  <cp:keywords/>
  <dc:description/>
  <cp:lastModifiedBy>Jens Schultz</cp:lastModifiedBy>
  <cp:revision>2</cp:revision>
  <cp:lastPrinted>2019-09-30T16:45:00Z</cp:lastPrinted>
  <dcterms:created xsi:type="dcterms:W3CDTF">2019-12-09T11:07:00Z</dcterms:created>
  <dcterms:modified xsi:type="dcterms:W3CDTF">2019-12-09T11:07:00Z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0x010100A4507F585A97024097B02BCAC908CA32</vt:lpwstr>
  </property>
</Properties>
</file>